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25951C03" w:rsidR="00AD2021" w:rsidRPr="00AD2021" w:rsidRDefault="00CB647E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F29B2">
        <w:rPr>
          <w:rFonts w:ascii="Times New Roman" w:hAnsi="Times New Roman" w:cs="Times New Roman"/>
          <w:sz w:val="28"/>
          <w:szCs w:val="28"/>
        </w:rPr>
        <w:t>.05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8FA9815" w:rsidR="004479D2" w:rsidRPr="00884280" w:rsidRDefault="00D6270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адресов</w:t>
      </w:r>
      <w:r w:rsidR="004479D2" w:rsidRPr="00884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CA6">
        <w:rPr>
          <w:rFonts w:ascii="Times New Roman" w:hAnsi="Times New Roman" w:cs="Times New Roman"/>
          <w:b/>
          <w:sz w:val="28"/>
          <w:szCs w:val="28"/>
        </w:rPr>
        <w:t>объектам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 xml:space="preserve">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3B09E385" w:rsidR="004479D2" w:rsidRPr="00D62702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702" w:rsidRPr="00D627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Pr="00D62702">
        <w:rPr>
          <w:rFonts w:ascii="Times New Roman" w:hAnsi="Times New Roman" w:cs="Times New Roman"/>
          <w:sz w:val="28"/>
          <w:szCs w:val="28"/>
        </w:rPr>
        <w:t>п</w:t>
      </w:r>
      <w:r w:rsidRPr="00D62702">
        <w:rPr>
          <w:rFonts w:ascii="Times New Roman" w:hAnsi="Times New Roman"/>
          <w:sz w:val="28"/>
          <w:szCs w:val="28"/>
        </w:rPr>
        <w:t>остановление</w:t>
      </w:r>
      <w:r w:rsidR="00D62702" w:rsidRPr="00D62702">
        <w:rPr>
          <w:rFonts w:ascii="Times New Roman" w:hAnsi="Times New Roman"/>
          <w:sz w:val="28"/>
          <w:szCs w:val="28"/>
        </w:rPr>
        <w:t>м</w:t>
      </w:r>
      <w:r w:rsidRPr="00D62702">
        <w:rPr>
          <w:rFonts w:ascii="Times New Roman" w:hAnsi="Times New Roman"/>
          <w:sz w:val="28"/>
          <w:szCs w:val="28"/>
        </w:rPr>
        <w:t xml:space="preserve">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  <w:r w:rsidR="00D62702" w:rsidRPr="00D62702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19FE9B94" w14:textId="25BE766E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63E9DB8" w:rsidR="009220A2" w:rsidRPr="00D62702" w:rsidRDefault="009220A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2.Разместить в Государственном адресном реестре сведения об адресе </w:t>
      </w:r>
      <w:r w:rsidRPr="00D62702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постановлению.</w:t>
      </w:r>
    </w:p>
    <w:p w14:paraId="45393578" w14:textId="0ECD54E5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3. Настоящее решение вступает в силу с даты размещения в Государственном адресном реестре.</w:t>
      </w:r>
    </w:p>
    <w:p w14:paraId="57A32A8C" w14:textId="16D21648" w:rsidR="004479D2" w:rsidRPr="00D62702" w:rsidRDefault="00D6270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4</w:t>
      </w:r>
      <w:r w:rsidR="004479D2" w:rsidRPr="00D62702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Pr="00D62702">
        <w:rPr>
          <w:rFonts w:ascii="Times New Roman" w:hAnsi="Times New Roman" w:cs="Times New Roman"/>
          <w:sz w:val="28"/>
          <w:szCs w:val="28"/>
        </w:rPr>
        <w:t xml:space="preserve">за </w:t>
      </w:r>
      <w:r w:rsidR="004479D2" w:rsidRPr="00D62702">
        <w:rPr>
          <w:rFonts w:ascii="Times New Roman" w:hAnsi="Times New Roman" w:cs="Times New Roman"/>
          <w:sz w:val="28"/>
          <w:szCs w:val="28"/>
        </w:rPr>
        <w:t>исполнением настоящего постановления оставляю за собой.</w:t>
      </w:r>
    </w:p>
    <w:p w14:paraId="264BD81E" w14:textId="40EA4A0B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5.Установить, что аннулирование и присвоение (изменение) адресов не влечет возникновения или прекращения прав физических или юридических лиц на объекты адресации.</w:t>
      </w:r>
    </w:p>
    <w:p w14:paraId="5131DCC9" w14:textId="6EDC774B" w:rsidR="00D62702" w:rsidRDefault="00D6270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A7FCD67" w14:textId="68308D12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298B0056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</w:t>
      </w:r>
      <w:r w:rsidR="00D62702"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29A0D61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433EB16A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CB647E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CB647E">
        <w:rPr>
          <w:rFonts w:ascii="Times New Roman" w:hAnsi="Times New Roman" w:cs="Times New Roman"/>
          <w:sz w:val="26"/>
          <w:szCs w:val="26"/>
        </w:rPr>
        <w:t>29</w:t>
      </w:r>
      <w:r w:rsidR="000F29B2">
        <w:rPr>
          <w:rFonts w:ascii="Times New Roman" w:hAnsi="Times New Roman" w:cs="Times New Roman"/>
          <w:sz w:val="26"/>
          <w:szCs w:val="26"/>
        </w:rPr>
        <w:t>.05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705"/>
        <w:gridCol w:w="3911"/>
        <w:gridCol w:w="1679"/>
        <w:gridCol w:w="3912"/>
      </w:tblGrid>
      <w:tr w:rsidR="00D62702" w:rsidRPr="00C77A69" w14:paraId="54E33497" w14:textId="084EC113" w:rsidTr="00C77A69">
        <w:tc>
          <w:tcPr>
            <w:tcW w:w="709" w:type="dxa"/>
          </w:tcPr>
          <w:p w14:paraId="0CC0B5EF" w14:textId="27F2C137" w:rsidR="00D62702" w:rsidRPr="00C77A69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66" w:type="dxa"/>
          </w:tcPr>
          <w:p w14:paraId="58103D95" w14:textId="18D484D8" w:rsidR="00D62702" w:rsidRPr="00C77A69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Адрес объекта адресации</w:t>
            </w:r>
          </w:p>
        </w:tc>
        <w:tc>
          <w:tcPr>
            <w:tcW w:w="1566" w:type="dxa"/>
          </w:tcPr>
          <w:p w14:paraId="218AAFD6" w14:textId="77777777" w:rsidR="00D62702" w:rsidRPr="00C77A69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Кадастровый</w:t>
            </w:r>
          </w:p>
          <w:p w14:paraId="021759F8" w14:textId="6DF45CBD" w:rsidR="00D62702" w:rsidRPr="00C77A69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66" w:type="dxa"/>
          </w:tcPr>
          <w:p w14:paraId="0C7FBCA3" w14:textId="77777777" w:rsidR="00D62702" w:rsidRPr="00C77A69" w:rsidRDefault="00D62702" w:rsidP="00D627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  <w:p w14:paraId="5051A542" w14:textId="1B747310" w:rsidR="00D62702" w:rsidRPr="00C77A69" w:rsidRDefault="00D62702" w:rsidP="00D627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местоположения</w:t>
            </w:r>
          </w:p>
        </w:tc>
      </w:tr>
      <w:tr w:rsidR="00D62702" w:rsidRPr="00C77A69" w14:paraId="13D10971" w14:textId="673DA705" w:rsidTr="00C77A69">
        <w:tc>
          <w:tcPr>
            <w:tcW w:w="709" w:type="dxa"/>
          </w:tcPr>
          <w:p w14:paraId="2B657939" w14:textId="41A2915C" w:rsidR="00D62702" w:rsidRPr="00C77A69" w:rsidRDefault="00D62702" w:rsidP="00D627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6" w:type="dxa"/>
          </w:tcPr>
          <w:p w14:paraId="6EE84D8E" w14:textId="18D1ACD9" w:rsidR="00D62702" w:rsidRPr="00C77A69" w:rsidRDefault="00D62702" w:rsidP="00CB64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</w:t>
            </w:r>
            <w:r w:rsidR="000F29B2" w:rsidRPr="00C77A69">
              <w:rPr>
                <w:rFonts w:ascii="Times New Roman" w:hAnsi="Times New Roman" w:cs="Times New Roman"/>
                <w:sz w:val="26"/>
                <w:szCs w:val="26"/>
              </w:rPr>
              <w:t>-3</w:t>
            </w: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F29B2" w:rsidRPr="00C77A6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ерритория ВВПС ТЕКНИМОНТ РУССИЯ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здание </w:t>
            </w:r>
            <w:r w:rsidR="00C77A69" w:rsidRPr="00C77A69"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1566" w:type="dxa"/>
          </w:tcPr>
          <w:p w14:paraId="60F43639" w14:textId="7B654B9D" w:rsidR="00D62702" w:rsidRPr="00C77A69" w:rsidRDefault="000F29B2" w:rsidP="00D627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6" w:type="dxa"/>
          </w:tcPr>
          <w:p w14:paraId="433D670C" w14:textId="3BB823A3" w:rsidR="00D62702" w:rsidRPr="00C77A69" w:rsidRDefault="00D62702" w:rsidP="000F29B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</w:t>
            </w:r>
            <w:r w:rsidR="00B76FC2" w:rsidRPr="00C77A69">
              <w:rPr>
                <w:rFonts w:ascii="Times New Roman" w:hAnsi="Times New Roman" w:cs="Times New Roman"/>
                <w:sz w:val="26"/>
                <w:szCs w:val="26"/>
              </w:rPr>
              <w:t>лок Юхта</w:t>
            </w:r>
            <w:r w:rsidR="000F29B2" w:rsidRPr="00C77A69">
              <w:rPr>
                <w:rFonts w:ascii="Times New Roman" w:hAnsi="Times New Roman" w:cs="Times New Roman"/>
                <w:sz w:val="26"/>
                <w:szCs w:val="26"/>
              </w:rPr>
              <w:t>-3</w:t>
            </w:r>
            <w:r w:rsidR="00B76FC2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F29B2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</w:p>
        </w:tc>
      </w:tr>
      <w:tr w:rsidR="000F29B2" w:rsidRPr="00C77A69" w14:paraId="08FAE15F" w14:textId="77777777" w:rsidTr="00C77A69">
        <w:tc>
          <w:tcPr>
            <w:tcW w:w="709" w:type="dxa"/>
          </w:tcPr>
          <w:p w14:paraId="6D2B3F2A" w14:textId="15D56B5F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6" w:type="dxa"/>
          </w:tcPr>
          <w:p w14:paraId="2F2331FC" w14:textId="4D696CC2" w:rsidR="000F29B2" w:rsidRPr="00C77A69" w:rsidRDefault="000F29B2" w:rsidP="00CB64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здание </w:t>
            </w:r>
            <w:r w:rsidR="00C77A69" w:rsidRPr="00C77A69"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1566" w:type="dxa"/>
          </w:tcPr>
          <w:p w14:paraId="7441509C" w14:textId="3460FADA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6" w:type="dxa"/>
          </w:tcPr>
          <w:p w14:paraId="08BE5621" w14:textId="6FEAAF26" w:rsidR="000F29B2" w:rsidRPr="00C77A69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Юхта-3, территория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</w:p>
        </w:tc>
      </w:tr>
      <w:tr w:rsidR="000F29B2" w:rsidRPr="00C77A69" w14:paraId="572C1F6B" w14:textId="77777777" w:rsidTr="00C77A69">
        <w:tc>
          <w:tcPr>
            <w:tcW w:w="709" w:type="dxa"/>
          </w:tcPr>
          <w:p w14:paraId="5E9AA1C4" w14:textId="478DB4CA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6" w:type="dxa"/>
          </w:tcPr>
          <w:p w14:paraId="6D3CC0FB" w14:textId="64A68888" w:rsidR="000F29B2" w:rsidRPr="00C77A69" w:rsidRDefault="000F29B2" w:rsidP="00CB64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здание </w:t>
            </w:r>
            <w:r w:rsidR="00C77A69" w:rsidRPr="00C77A69"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1566" w:type="dxa"/>
          </w:tcPr>
          <w:p w14:paraId="4EC442C9" w14:textId="1BC1995B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6" w:type="dxa"/>
          </w:tcPr>
          <w:p w14:paraId="5A42FE8C" w14:textId="6650825F" w:rsidR="000F29B2" w:rsidRPr="00C77A69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Юхта-3, территория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</w:p>
        </w:tc>
      </w:tr>
      <w:tr w:rsidR="000F29B2" w:rsidRPr="00C77A69" w14:paraId="4889F807" w14:textId="77777777" w:rsidTr="00C77A69">
        <w:tc>
          <w:tcPr>
            <w:tcW w:w="709" w:type="dxa"/>
          </w:tcPr>
          <w:p w14:paraId="5EA097D3" w14:textId="77E79A3B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66" w:type="dxa"/>
          </w:tcPr>
          <w:p w14:paraId="51ED5D75" w14:textId="5B4C1D6C" w:rsidR="000F29B2" w:rsidRPr="00C77A69" w:rsidRDefault="000F29B2" w:rsidP="00CB64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здание </w:t>
            </w:r>
            <w:r w:rsidR="00C77A69" w:rsidRPr="00C77A69"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1566" w:type="dxa"/>
          </w:tcPr>
          <w:p w14:paraId="1A27293F" w14:textId="6B817379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6" w:type="dxa"/>
          </w:tcPr>
          <w:p w14:paraId="6B662442" w14:textId="1720485E" w:rsidR="000F29B2" w:rsidRPr="00C77A69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Юхта-3, территория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</w:p>
        </w:tc>
      </w:tr>
      <w:tr w:rsidR="000F29B2" w:rsidRPr="00C77A69" w14:paraId="5FF71FFB" w14:textId="77777777" w:rsidTr="00C77A69">
        <w:tc>
          <w:tcPr>
            <w:tcW w:w="709" w:type="dxa"/>
          </w:tcPr>
          <w:p w14:paraId="2A70D126" w14:textId="35B3B8F8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6" w:type="dxa"/>
          </w:tcPr>
          <w:p w14:paraId="45146756" w14:textId="08DF20B8" w:rsidR="000F29B2" w:rsidRPr="00C77A69" w:rsidRDefault="000F29B2" w:rsidP="00CB64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здание </w:t>
            </w:r>
            <w:r w:rsidR="00C77A69" w:rsidRPr="00C77A69">
              <w:rPr>
                <w:rFonts w:ascii="Times New Roman" w:hAnsi="Times New Roman" w:cs="Times New Roman"/>
                <w:sz w:val="26"/>
                <w:szCs w:val="26"/>
              </w:rPr>
              <w:t>13В</w:t>
            </w:r>
          </w:p>
        </w:tc>
        <w:tc>
          <w:tcPr>
            <w:tcW w:w="1566" w:type="dxa"/>
          </w:tcPr>
          <w:p w14:paraId="3ACD217D" w14:textId="24B5D508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6" w:type="dxa"/>
          </w:tcPr>
          <w:p w14:paraId="6A8A8AAE" w14:textId="22C35DF9" w:rsidR="000F29B2" w:rsidRPr="00C77A69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Юхта-3, территория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</w:p>
        </w:tc>
      </w:tr>
      <w:tr w:rsidR="000F29B2" w:rsidRPr="00C77A69" w14:paraId="47D66F47" w14:textId="77777777" w:rsidTr="00C77A69">
        <w:tc>
          <w:tcPr>
            <w:tcW w:w="709" w:type="dxa"/>
          </w:tcPr>
          <w:p w14:paraId="164540A4" w14:textId="06DE72BD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66" w:type="dxa"/>
          </w:tcPr>
          <w:p w14:paraId="79CD8733" w14:textId="7A671BF7" w:rsidR="000F29B2" w:rsidRPr="00C77A69" w:rsidRDefault="000F29B2" w:rsidP="00CB64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</w:t>
            </w:r>
            <w:r w:rsidRPr="00C77A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здание </w:t>
            </w:r>
            <w:r w:rsidR="00C77A69" w:rsidRPr="00C77A69">
              <w:rPr>
                <w:rFonts w:ascii="Times New Roman" w:hAnsi="Times New Roman" w:cs="Times New Roman"/>
                <w:sz w:val="26"/>
                <w:szCs w:val="26"/>
              </w:rPr>
              <w:t>14В</w:t>
            </w:r>
          </w:p>
        </w:tc>
        <w:tc>
          <w:tcPr>
            <w:tcW w:w="1566" w:type="dxa"/>
          </w:tcPr>
          <w:p w14:paraId="5CC8B57F" w14:textId="3A5D524B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966" w:type="dxa"/>
          </w:tcPr>
          <w:p w14:paraId="1AE7C0A6" w14:textId="547E6B9D" w:rsidR="000F29B2" w:rsidRPr="00C77A69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</w:t>
            </w:r>
            <w:r w:rsidRPr="00C77A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Юхта-3, территория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</w:p>
        </w:tc>
      </w:tr>
      <w:tr w:rsidR="000F29B2" w:rsidRPr="00C77A69" w14:paraId="6954BA37" w14:textId="77777777" w:rsidTr="00C77A69">
        <w:tc>
          <w:tcPr>
            <w:tcW w:w="709" w:type="dxa"/>
          </w:tcPr>
          <w:p w14:paraId="38F3A69F" w14:textId="3A5BBB28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966" w:type="dxa"/>
          </w:tcPr>
          <w:p w14:paraId="764BFD65" w14:textId="097618AF" w:rsidR="000F29B2" w:rsidRPr="00C77A69" w:rsidRDefault="000F29B2" w:rsidP="00CB64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здание </w:t>
            </w:r>
            <w:r w:rsidR="00C77A69" w:rsidRPr="00C77A69">
              <w:rPr>
                <w:rFonts w:ascii="Times New Roman" w:hAnsi="Times New Roman" w:cs="Times New Roman"/>
                <w:sz w:val="26"/>
                <w:szCs w:val="26"/>
              </w:rPr>
              <w:t>15В</w:t>
            </w:r>
          </w:p>
        </w:tc>
        <w:tc>
          <w:tcPr>
            <w:tcW w:w="1566" w:type="dxa"/>
          </w:tcPr>
          <w:p w14:paraId="5C451183" w14:textId="2526F147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6" w:type="dxa"/>
          </w:tcPr>
          <w:p w14:paraId="60BDB850" w14:textId="60A6B1DF" w:rsidR="000F29B2" w:rsidRPr="00C77A69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Юхта-3, территория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</w:p>
        </w:tc>
      </w:tr>
      <w:tr w:rsidR="000F29B2" w:rsidRPr="00C77A69" w14:paraId="38652DFF" w14:textId="77777777" w:rsidTr="00C77A69">
        <w:tc>
          <w:tcPr>
            <w:tcW w:w="709" w:type="dxa"/>
          </w:tcPr>
          <w:p w14:paraId="4D86FBE2" w14:textId="4E62EA4F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66" w:type="dxa"/>
          </w:tcPr>
          <w:p w14:paraId="4E79E3DE" w14:textId="5BCE212C" w:rsidR="000F29B2" w:rsidRPr="00C77A69" w:rsidRDefault="000F29B2" w:rsidP="00CB647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  <w:r w:rsidR="007037AD"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здание </w:t>
            </w:r>
            <w:r w:rsidR="00C77A69" w:rsidRPr="00C77A69">
              <w:rPr>
                <w:rFonts w:ascii="Times New Roman" w:hAnsi="Times New Roman" w:cs="Times New Roman"/>
                <w:sz w:val="26"/>
                <w:szCs w:val="26"/>
              </w:rPr>
              <w:t>16В</w:t>
            </w:r>
          </w:p>
        </w:tc>
        <w:tc>
          <w:tcPr>
            <w:tcW w:w="1566" w:type="dxa"/>
          </w:tcPr>
          <w:p w14:paraId="3527A287" w14:textId="1639B0BC" w:rsidR="000F29B2" w:rsidRPr="00C77A69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6" w:type="dxa"/>
          </w:tcPr>
          <w:p w14:paraId="4C92D794" w14:textId="5CF55A9B" w:rsidR="000F29B2" w:rsidRPr="00C77A69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Юхта-3, территория ВВПС </w:t>
            </w:r>
            <w:r w:rsidR="00CB647E" w:rsidRPr="00C77A69">
              <w:rPr>
                <w:rFonts w:ascii="Times New Roman" w:hAnsi="Times New Roman" w:cs="Times New Roman"/>
                <w:sz w:val="26"/>
                <w:szCs w:val="26"/>
              </w:rPr>
              <w:t>ТЕКНИМОНТ РУССИЯ</w:t>
            </w:r>
          </w:p>
        </w:tc>
      </w:tr>
      <w:tr w:rsidR="00C77A69" w:rsidRPr="00C77A69" w14:paraId="055E7EE8" w14:textId="77777777" w:rsidTr="00C77A69">
        <w:tc>
          <w:tcPr>
            <w:tcW w:w="709" w:type="dxa"/>
          </w:tcPr>
          <w:p w14:paraId="6FC5BE3C" w14:textId="4022892B" w:rsidR="00C77A69" w:rsidRPr="00C77A69" w:rsidRDefault="00C77A69" w:rsidP="00C77A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66" w:type="dxa"/>
          </w:tcPr>
          <w:p w14:paraId="101FFC6F" w14:textId="65C54ACA" w:rsidR="00C77A69" w:rsidRPr="00C77A69" w:rsidRDefault="00C77A69" w:rsidP="00C77A6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территория ВВПС ТЕКНИМОНТ РУССИЯ, здание 17В</w:t>
            </w:r>
          </w:p>
        </w:tc>
        <w:tc>
          <w:tcPr>
            <w:tcW w:w="1566" w:type="dxa"/>
          </w:tcPr>
          <w:p w14:paraId="3623F2E2" w14:textId="2B1C91F3" w:rsidR="00C77A69" w:rsidRPr="00C77A69" w:rsidRDefault="00C77A69" w:rsidP="00C77A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6" w:type="dxa"/>
          </w:tcPr>
          <w:p w14:paraId="1C29A9A9" w14:textId="0217E5A8" w:rsidR="00C77A69" w:rsidRPr="00C77A69" w:rsidRDefault="00C77A69" w:rsidP="00C77A6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A6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C77A69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Юхта-3, территория ВВПС ТЕКНИМОНТ РУССИЯ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339C"/>
    <w:multiLevelType w:val="hybridMultilevel"/>
    <w:tmpl w:val="3C2A791C"/>
    <w:lvl w:ilvl="0" w:tplc="AE1637F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29B2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180E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037AD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60C5B"/>
    <w:rsid w:val="0078351C"/>
    <w:rsid w:val="0079217B"/>
    <w:rsid w:val="007A1DD0"/>
    <w:rsid w:val="007B31FE"/>
    <w:rsid w:val="007B72C4"/>
    <w:rsid w:val="007B7CA6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15CAD"/>
    <w:rsid w:val="00A36DA9"/>
    <w:rsid w:val="00A45D3F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76FC2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77A69"/>
    <w:rsid w:val="00CA06AC"/>
    <w:rsid w:val="00CA2AEA"/>
    <w:rsid w:val="00CB07D6"/>
    <w:rsid w:val="00CB647E"/>
    <w:rsid w:val="00CC65D4"/>
    <w:rsid w:val="00CD2F1A"/>
    <w:rsid w:val="00CE7E52"/>
    <w:rsid w:val="00CF03A6"/>
    <w:rsid w:val="00CF6969"/>
    <w:rsid w:val="00D178D3"/>
    <w:rsid w:val="00D22C86"/>
    <w:rsid w:val="00D36C61"/>
    <w:rsid w:val="00D47094"/>
    <w:rsid w:val="00D54FB6"/>
    <w:rsid w:val="00D5635C"/>
    <w:rsid w:val="00D62702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6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0550D-EA10-430D-87D5-0D7156F2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2026-05-29T03:23:00Z</cp:lastPrinted>
  <dcterms:created xsi:type="dcterms:W3CDTF">2026-03-02T01:46:00Z</dcterms:created>
  <dcterms:modified xsi:type="dcterms:W3CDTF">2026-05-29T03:23:00Z</dcterms:modified>
</cp:coreProperties>
</file>