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B0ACA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>Информация</w:t>
      </w:r>
    </w:p>
    <w:p w14:paraId="21C9A979" w14:textId="77777777" w:rsidR="00A407BC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о работе с обращениями граждан </w:t>
      </w:r>
    </w:p>
    <w:p w14:paraId="50774260" w14:textId="77777777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в администрации Дмитриевского сельсовета </w:t>
      </w:r>
    </w:p>
    <w:p w14:paraId="0A3A384B" w14:textId="2225CF63" w:rsidR="00A407BC" w:rsidRPr="004B533E" w:rsidRDefault="00A407BC" w:rsidP="00A407BC">
      <w:pPr>
        <w:jc w:val="center"/>
        <w:rPr>
          <w:sz w:val="28"/>
          <w:szCs w:val="28"/>
        </w:rPr>
      </w:pPr>
      <w:r w:rsidRPr="004B533E">
        <w:rPr>
          <w:sz w:val="28"/>
          <w:szCs w:val="28"/>
        </w:rPr>
        <w:t xml:space="preserve">за </w:t>
      </w:r>
      <w:r w:rsidR="001F1490">
        <w:rPr>
          <w:sz w:val="28"/>
          <w:szCs w:val="28"/>
        </w:rPr>
        <w:t>второй</w:t>
      </w:r>
      <w:r w:rsidRPr="004B533E">
        <w:rPr>
          <w:sz w:val="28"/>
          <w:szCs w:val="28"/>
        </w:rPr>
        <w:t xml:space="preserve"> квартал 20</w:t>
      </w:r>
      <w:r w:rsidR="00B70EAD">
        <w:rPr>
          <w:sz w:val="28"/>
          <w:szCs w:val="28"/>
        </w:rPr>
        <w:t>2</w:t>
      </w:r>
      <w:r w:rsidR="00245E6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B533E">
        <w:rPr>
          <w:sz w:val="28"/>
          <w:szCs w:val="28"/>
        </w:rPr>
        <w:t>года</w:t>
      </w:r>
    </w:p>
    <w:p w14:paraId="768E396F" w14:textId="77777777" w:rsidR="00A407BC" w:rsidRPr="004B533E" w:rsidRDefault="00A407BC" w:rsidP="00A407BC">
      <w:pPr>
        <w:jc w:val="center"/>
        <w:rPr>
          <w:color w:val="000000" w:themeColor="text1"/>
          <w:sz w:val="28"/>
          <w:szCs w:val="28"/>
        </w:rPr>
      </w:pPr>
    </w:p>
    <w:p w14:paraId="493E4D43" w14:textId="22A7EEC6" w:rsidR="00A407BC" w:rsidRPr="004B533E" w:rsidRDefault="00A407BC" w:rsidP="00A407BC">
      <w:pPr>
        <w:ind w:firstLine="709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 администрацию Дмитриевского сельсовета за </w:t>
      </w:r>
      <w:r w:rsidR="001F1490">
        <w:rPr>
          <w:color w:val="000000" w:themeColor="text1"/>
          <w:sz w:val="28"/>
          <w:szCs w:val="28"/>
        </w:rPr>
        <w:t>второй</w:t>
      </w:r>
      <w:r w:rsidRPr="004B533E">
        <w:rPr>
          <w:color w:val="000000" w:themeColor="text1"/>
          <w:sz w:val="28"/>
          <w:szCs w:val="28"/>
        </w:rPr>
        <w:t xml:space="preserve"> квартал 20</w:t>
      </w:r>
      <w:r w:rsidR="00B70EAD">
        <w:rPr>
          <w:color w:val="000000" w:themeColor="text1"/>
          <w:sz w:val="28"/>
          <w:szCs w:val="28"/>
        </w:rPr>
        <w:t>2</w:t>
      </w:r>
      <w:r w:rsidR="00245E62">
        <w:rPr>
          <w:color w:val="000000" w:themeColor="text1"/>
          <w:sz w:val="28"/>
          <w:szCs w:val="28"/>
        </w:rPr>
        <w:t>6</w:t>
      </w:r>
      <w:r w:rsidRPr="004B533E">
        <w:rPr>
          <w:color w:val="000000" w:themeColor="text1"/>
          <w:sz w:val="28"/>
          <w:szCs w:val="28"/>
        </w:rPr>
        <w:t xml:space="preserve"> года поступило </w:t>
      </w:r>
      <w:r w:rsidR="00245E62">
        <w:rPr>
          <w:color w:val="000000" w:themeColor="text1"/>
          <w:sz w:val="28"/>
          <w:szCs w:val="28"/>
        </w:rPr>
        <w:t>4</w:t>
      </w:r>
      <w:r w:rsidR="00B70EAD">
        <w:rPr>
          <w:color w:val="000000" w:themeColor="text1"/>
          <w:sz w:val="28"/>
          <w:szCs w:val="28"/>
        </w:rPr>
        <w:t xml:space="preserve"> обращени</w:t>
      </w:r>
      <w:r w:rsidR="00245E62">
        <w:rPr>
          <w:color w:val="000000" w:themeColor="text1"/>
          <w:sz w:val="28"/>
          <w:szCs w:val="28"/>
        </w:rPr>
        <w:t>я</w:t>
      </w:r>
      <w:r w:rsidRPr="004B533E">
        <w:rPr>
          <w:color w:val="000000" w:themeColor="text1"/>
          <w:sz w:val="28"/>
          <w:szCs w:val="28"/>
        </w:rPr>
        <w:t xml:space="preserve">. Из них рассмотрено: </w:t>
      </w:r>
      <w:r w:rsidR="00245E62">
        <w:rPr>
          <w:color w:val="000000" w:themeColor="text1"/>
          <w:sz w:val="28"/>
          <w:szCs w:val="28"/>
        </w:rPr>
        <w:t>4</w:t>
      </w:r>
      <w:r w:rsidRPr="004B533E">
        <w:rPr>
          <w:color w:val="000000" w:themeColor="text1"/>
          <w:sz w:val="28"/>
          <w:szCs w:val="28"/>
        </w:rPr>
        <w:t xml:space="preserve"> письменн</w:t>
      </w:r>
      <w:r w:rsidR="001F1490">
        <w:rPr>
          <w:color w:val="000000" w:themeColor="text1"/>
          <w:sz w:val="28"/>
          <w:szCs w:val="28"/>
        </w:rPr>
        <w:t>ое</w:t>
      </w:r>
      <w:r w:rsidRPr="004B533E">
        <w:rPr>
          <w:color w:val="000000" w:themeColor="text1"/>
          <w:sz w:val="28"/>
          <w:szCs w:val="28"/>
        </w:rPr>
        <w:t xml:space="preserve"> (100 % от общего количества поступивших обращений) и 0 устных обращения (0 % от общего количества поступивших обращений).</w:t>
      </w:r>
    </w:p>
    <w:p w14:paraId="7626D994" w14:textId="2D39307D" w:rsidR="00A407BC" w:rsidRPr="004829C3" w:rsidRDefault="00A407BC" w:rsidP="00A407B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Согласно </w:t>
      </w:r>
      <w:r w:rsidRPr="004829C3">
        <w:rPr>
          <w:color w:val="000000" w:themeColor="text1"/>
          <w:sz w:val="28"/>
          <w:szCs w:val="28"/>
        </w:rPr>
        <w:t xml:space="preserve">общероссийскому тематическому классификатору обращений граждан за </w:t>
      </w:r>
      <w:r w:rsidR="001F1490">
        <w:rPr>
          <w:color w:val="000000" w:themeColor="text1"/>
          <w:sz w:val="28"/>
          <w:szCs w:val="28"/>
        </w:rPr>
        <w:t>второй</w:t>
      </w:r>
      <w:r w:rsidRPr="004829C3">
        <w:rPr>
          <w:color w:val="000000" w:themeColor="text1"/>
          <w:sz w:val="28"/>
          <w:szCs w:val="28"/>
        </w:rPr>
        <w:t xml:space="preserve"> квартал 20</w:t>
      </w:r>
      <w:r w:rsidR="00B70EAD" w:rsidRPr="004829C3">
        <w:rPr>
          <w:color w:val="000000" w:themeColor="text1"/>
          <w:sz w:val="28"/>
          <w:szCs w:val="28"/>
        </w:rPr>
        <w:t>2</w:t>
      </w:r>
      <w:r w:rsidR="00245E62">
        <w:rPr>
          <w:color w:val="000000" w:themeColor="text1"/>
          <w:sz w:val="28"/>
          <w:szCs w:val="28"/>
        </w:rPr>
        <w:t>6</w:t>
      </w:r>
      <w:r w:rsidRPr="004829C3">
        <w:rPr>
          <w:color w:val="000000" w:themeColor="text1"/>
          <w:sz w:val="28"/>
          <w:szCs w:val="28"/>
        </w:rPr>
        <w:t xml:space="preserve"> года письменных обращений зафиксировано:</w:t>
      </w:r>
    </w:p>
    <w:p w14:paraId="4B760597" w14:textId="1F40EBA5" w:rsidR="00A407BC" w:rsidRDefault="00A407BC" w:rsidP="00A407BC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4829C3">
        <w:rPr>
          <w:color w:val="000000" w:themeColor="text1"/>
          <w:sz w:val="28"/>
          <w:szCs w:val="28"/>
        </w:rPr>
        <w:t xml:space="preserve">- </w:t>
      </w:r>
      <w:r w:rsidR="00FA71DB">
        <w:rPr>
          <w:color w:val="000000" w:themeColor="text1"/>
          <w:sz w:val="28"/>
          <w:szCs w:val="28"/>
        </w:rPr>
        <w:t>1</w:t>
      </w:r>
      <w:r w:rsidR="00863543" w:rsidRPr="004829C3">
        <w:rPr>
          <w:color w:val="000000" w:themeColor="text1"/>
          <w:sz w:val="28"/>
          <w:szCs w:val="28"/>
        </w:rPr>
        <w:t xml:space="preserve"> – обращения</w:t>
      </w:r>
      <w:r w:rsidRPr="004829C3">
        <w:rPr>
          <w:color w:val="000000" w:themeColor="text1"/>
          <w:sz w:val="28"/>
          <w:szCs w:val="28"/>
        </w:rPr>
        <w:t xml:space="preserve"> (</w:t>
      </w:r>
      <w:r w:rsidR="00245E62">
        <w:rPr>
          <w:color w:val="000000" w:themeColor="text1"/>
          <w:sz w:val="28"/>
          <w:szCs w:val="28"/>
        </w:rPr>
        <w:t>25</w:t>
      </w:r>
      <w:r w:rsidRPr="004829C3">
        <w:rPr>
          <w:color w:val="000000" w:themeColor="text1"/>
          <w:sz w:val="28"/>
          <w:szCs w:val="28"/>
        </w:rPr>
        <w:t>% от общего количества поступивших обращений) – «</w:t>
      </w:r>
      <w:r w:rsidR="00245E62">
        <w:rPr>
          <w:color w:val="000000" w:themeColor="text1"/>
          <w:sz w:val="28"/>
          <w:szCs w:val="28"/>
        </w:rPr>
        <w:t>Местное самоуправление</w:t>
      </w:r>
      <w:r w:rsidRPr="004829C3">
        <w:rPr>
          <w:color w:val="000000" w:themeColor="text1"/>
          <w:sz w:val="28"/>
          <w:szCs w:val="28"/>
        </w:rPr>
        <w:t>»;</w:t>
      </w:r>
    </w:p>
    <w:p w14:paraId="762DF26C" w14:textId="44B3DC91" w:rsidR="00245E62" w:rsidRPr="004829C3" w:rsidRDefault="00245E62" w:rsidP="00245E62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- 3 – обращения (75%</w:t>
      </w:r>
      <w:r w:rsidRPr="00245E62">
        <w:rPr>
          <w:color w:val="000000" w:themeColor="text1"/>
          <w:sz w:val="28"/>
          <w:szCs w:val="28"/>
        </w:rPr>
        <w:t xml:space="preserve"> </w:t>
      </w:r>
      <w:r w:rsidRPr="004829C3">
        <w:rPr>
          <w:color w:val="000000" w:themeColor="text1"/>
          <w:sz w:val="28"/>
          <w:szCs w:val="28"/>
        </w:rPr>
        <w:t>от общего количества поступивших обращений) – «</w:t>
      </w:r>
      <w:r>
        <w:rPr>
          <w:color w:val="000000" w:themeColor="text1"/>
          <w:sz w:val="28"/>
          <w:szCs w:val="28"/>
        </w:rPr>
        <w:t>Коммунальное хозяйство».</w:t>
      </w:r>
    </w:p>
    <w:p w14:paraId="585C3382" w14:textId="3D202A55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 отчетном периоде </w:t>
      </w:r>
      <w:r w:rsidR="00245E62">
        <w:rPr>
          <w:color w:val="000000" w:themeColor="text1"/>
          <w:sz w:val="28"/>
          <w:szCs w:val="28"/>
        </w:rPr>
        <w:t>4</w:t>
      </w:r>
      <w:r w:rsidRPr="004B533E">
        <w:rPr>
          <w:color w:val="000000" w:themeColor="text1"/>
          <w:sz w:val="28"/>
          <w:szCs w:val="28"/>
        </w:rPr>
        <w:t xml:space="preserve"> – письменн</w:t>
      </w:r>
      <w:r w:rsidR="00245E62">
        <w:rPr>
          <w:color w:val="000000" w:themeColor="text1"/>
          <w:sz w:val="28"/>
          <w:szCs w:val="28"/>
        </w:rPr>
        <w:t>ых</w:t>
      </w:r>
      <w:r w:rsidRPr="004B533E">
        <w:rPr>
          <w:color w:val="000000" w:themeColor="text1"/>
          <w:sz w:val="28"/>
          <w:szCs w:val="28"/>
        </w:rPr>
        <w:t xml:space="preserve"> обращени</w:t>
      </w:r>
      <w:r w:rsidR="00245E62">
        <w:rPr>
          <w:color w:val="000000" w:themeColor="text1"/>
          <w:sz w:val="28"/>
          <w:szCs w:val="28"/>
        </w:rPr>
        <w:t>я</w:t>
      </w:r>
      <w:r w:rsidRPr="004B533E">
        <w:rPr>
          <w:color w:val="000000" w:themeColor="text1"/>
          <w:sz w:val="28"/>
          <w:szCs w:val="28"/>
        </w:rPr>
        <w:t xml:space="preserve"> был</w:t>
      </w:r>
      <w:r w:rsidR="001F1490">
        <w:rPr>
          <w:color w:val="000000" w:themeColor="text1"/>
          <w:sz w:val="28"/>
          <w:szCs w:val="28"/>
        </w:rPr>
        <w:t>о</w:t>
      </w:r>
      <w:r w:rsidRPr="004B533E">
        <w:rPr>
          <w:color w:val="000000" w:themeColor="text1"/>
          <w:sz w:val="28"/>
          <w:szCs w:val="28"/>
        </w:rPr>
        <w:t xml:space="preserve"> адресован</w:t>
      </w:r>
      <w:r w:rsidR="001F1490">
        <w:rPr>
          <w:color w:val="000000" w:themeColor="text1"/>
          <w:sz w:val="28"/>
          <w:szCs w:val="28"/>
        </w:rPr>
        <w:t>о</w:t>
      </w:r>
      <w:r w:rsidRPr="004B533E">
        <w:rPr>
          <w:color w:val="000000" w:themeColor="text1"/>
          <w:sz w:val="28"/>
          <w:szCs w:val="28"/>
        </w:rPr>
        <w:t xml:space="preserve"> в администрацию Дмитриевского сельсовета.</w:t>
      </w:r>
    </w:p>
    <w:p w14:paraId="6430D552" w14:textId="234F49B6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По </w:t>
      </w:r>
      <w:r w:rsidR="00245E62">
        <w:rPr>
          <w:color w:val="000000" w:themeColor="text1"/>
          <w:sz w:val="28"/>
          <w:szCs w:val="28"/>
        </w:rPr>
        <w:t>4 письменным</w:t>
      </w:r>
      <w:r w:rsidRPr="004B533E">
        <w:rPr>
          <w:color w:val="000000" w:themeColor="text1"/>
          <w:sz w:val="28"/>
          <w:szCs w:val="28"/>
        </w:rPr>
        <w:t xml:space="preserve"> обращени</w:t>
      </w:r>
      <w:r w:rsidR="00245E62">
        <w:rPr>
          <w:color w:val="000000" w:themeColor="text1"/>
          <w:sz w:val="28"/>
          <w:szCs w:val="28"/>
        </w:rPr>
        <w:t>ям</w:t>
      </w:r>
      <w:r w:rsidRPr="004B533E">
        <w:rPr>
          <w:color w:val="000000" w:themeColor="text1"/>
          <w:sz w:val="28"/>
          <w:szCs w:val="28"/>
        </w:rPr>
        <w:t xml:space="preserve"> даны разъяснения.</w:t>
      </w:r>
    </w:p>
    <w:p w14:paraId="4074957D" w14:textId="77777777" w:rsidR="00A407BC" w:rsidRPr="004B533E" w:rsidRDefault="00A407BC" w:rsidP="00A407BC">
      <w:pPr>
        <w:ind w:firstLine="567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  В администрации сельсовета все обращения, поступающие на имя главы сельсовета, регистрируются, соблюдаются сроки рассмотрения обращений граждан.</w:t>
      </w:r>
    </w:p>
    <w:p w14:paraId="5397A910" w14:textId="77777777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>Ежеквартально осуществляется анализ поступивших обращений граждан с приложением информации о работе с обращениями граждан и размещается на официальном сайте администрации Дмитриевского сельсовета.</w:t>
      </w:r>
    </w:p>
    <w:p w14:paraId="7C3D9DAE" w14:textId="77777777" w:rsidR="00A407BC" w:rsidRPr="004B533E" w:rsidRDefault="00A407BC" w:rsidP="00A407BC">
      <w:pPr>
        <w:ind w:firstLine="708"/>
        <w:jc w:val="both"/>
        <w:rPr>
          <w:color w:val="000000" w:themeColor="text1"/>
          <w:sz w:val="28"/>
          <w:szCs w:val="28"/>
        </w:rPr>
      </w:pPr>
      <w:r w:rsidRPr="004B533E">
        <w:rPr>
          <w:color w:val="000000" w:themeColor="text1"/>
          <w:sz w:val="28"/>
          <w:szCs w:val="28"/>
        </w:rPr>
        <w:t xml:space="preserve">Все обращения, поступившие в адрес главы сельсовета, находятся на контроле до полного исполнения. </w:t>
      </w:r>
    </w:p>
    <w:p w14:paraId="62D7185E" w14:textId="77777777" w:rsidR="00A407BC" w:rsidRDefault="00A407BC" w:rsidP="00A407BC"/>
    <w:p w14:paraId="70CEA73C" w14:textId="77777777" w:rsidR="00A407BC" w:rsidRDefault="00A407BC" w:rsidP="00A407BC"/>
    <w:p w14:paraId="42F2A7E0" w14:textId="77777777" w:rsidR="00A407BC" w:rsidRDefault="00A407BC" w:rsidP="00A407BC"/>
    <w:p w14:paraId="721F189C" w14:textId="77777777" w:rsidR="00A407BC" w:rsidRDefault="00A407BC" w:rsidP="00A407BC"/>
    <w:p w14:paraId="2E000984" w14:textId="77777777" w:rsidR="00A407BC" w:rsidRDefault="00A407BC" w:rsidP="00A407BC"/>
    <w:p w14:paraId="5279D5B5" w14:textId="77777777" w:rsidR="00A407BC" w:rsidRDefault="00A407BC" w:rsidP="00A407BC">
      <w:pPr>
        <w:sectPr w:rsidR="00A407BC" w:rsidSect="004B533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868E8" w14:textId="77777777" w:rsidR="00A407BC" w:rsidRDefault="00A407BC" w:rsidP="00A407BC"/>
    <w:tbl>
      <w:tblPr>
        <w:tblW w:w="15483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29"/>
        <w:gridCol w:w="2956"/>
        <w:gridCol w:w="1048"/>
        <w:gridCol w:w="1134"/>
        <w:gridCol w:w="1276"/>
        <w:gridCol w:w="1985"/>
        <w:gridCol w:w="1985"/>
        <w:gridCol w:w="1985"/>
        <w:gridCol w:w="1985"/>
      </w:tblGrid>
      <w:tr w:rsidR="004829C3" w:rsidRPr="00E47EFD" w14:paraId="523E3EB9" w14:textId="77777777" w:rsidTr="007E37B5">
        <w:trPr>
          <w:trHeight w:val="756"/>
        </w:trPr>
        <w:tc>
          <w:tcPr>
            <w:tcW w:w="13498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14:paraId="08AD5231" w14:textId="77777777" w:rsidR="004829C3" w:rsidRDefault="004829C3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  <w:t>Информация о количестве обращений и содержащихся в них вопросах с распределением по тематическим разделам, поступивших в исполнительно-распределительные органы власти муниципальных районов и городских округов</w:t>
            </w:r>
          </w:p>
          <w:p w14:paraId="7C36E755" w14:textId="77777777" w:rsidR="004829C3" w:rsidRPr="00E47EFD" w:rsidRDefault="004829C3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в администрации Дмитриевского сельсовета</w:t>
            </w:r>
          </w:p>
          <w:p w14:paraId="6155974C" w14:textId="2C390264" w:rsidR="004829C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за </w:t>
            </w:r>
            <w:r w:rsidR="00FA71DB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val="en-US" w:eastAsia="en-US"/>
              </w:rPr>
              <w:t>I</w:t>
            </w:r>
            <w:r w:rsidRPr="00863543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квартал 20</w:t>
            </w:r>
            <w:r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245E62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6</w:t>
            </w:r>
            <w:r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E47EFD">
              <w:rPr>
                <w:rFonts w:eastAsia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9A1C59" w14:textId="77777777" w:rsidR="004829C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63543" w:rsidRPr="00E47EFD" w14:paraId="53EE610A" w14:textId="77777777" w:rsidTr="00863543">
        <w:trPr>
          <w:trHeight w:val="1217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8F9287B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92D864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448C6" w14:textId="77777777" w:rsidR="00863543" w:rsidRPr="004B533E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4B533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 обращений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8A29A" w14:textId="77777777" w:rsidR="00863543" w:rsidRPr="004B533E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4B533E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Всего вопросов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2E381" w14:textId="59657B27" w:rsidR="00863543" w:rsidRPr="00BD7363" w:rsidRDefault="00863543" w:rsidP="00245E6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D7363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"</w:t>
            </w:r>
            <w:r w:rsidR="00245E62">
              <w:rPr>
                <w:color w:val="000000" w:themeColor="text1"/>
                <w:sz w:val="20"/>
                <w:szCs w:val="20"/>
              </w:rPr>
              <w:t>Местное самоуправление</w:t>
            </w:r>
            <w:r w:rsidRPr="00BD7363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CBEA" w14:textId="397AC03E" w:rsidR="00863543" w:rsidRPr="00BD7363" w:rsidRDefault="00863543" w:rsidP="00CF53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BD7363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"</w:t>
            </w:r>
            <w:r w:rsidRPr="00BD7363">
              <w:rPr>
                <w:color w:val="000000" w:themeColor="text1"/>
                <w:sz w:val="20"/>
                <w:szCs w:val="20"/>
              </w:rPr>
              <w:t xml:space="preserve"> </w:t>
            </w:r>
            <w:r w:rsidR="00CF531D">
              <w:rPr>
                <w:color w:val="000000" w:themeColor="text1"/>
                <w:sz w:val="20"/>
                <w:szCs w:val="20"/>
              </w:rPr>
              <w:t>Обращения, заявления и жалобы граждан»</w:t>
            </w:r>
            <w:r w:rsidRPr="00BD7363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"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A2E" w14:textId="5F67D234" w:rsidR="00863543" w:rsidRPr="00863543" w:rsidRDefault="00863543" w:rsidP="00CF53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«</w:t>
            </w:r>
            <w:r w:rsidR="00CF531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Социальная сфера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5F50" w14:textId="77777777" w:rsidR="00863543" w:rsidRDefault="00863543" w:rsidP="00D529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«Коммунальное хозяйство»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496B" w14:textId="77777777" w:rsidR="00863543" w:rsidRDefault="00863543" w:rsidP="00D529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«Природные ресурсы и охрана окружающей природной среды»</w:t>
            </w:r>
          </w:p>
        </w:tc>
        <w:bookmarkStart w:id="0" w:name="_GoBack"/>
        <w:bookmarkEnd w:id="0"/>
      </w:tr>
      <w:tr w:rsidR="00863543" w:rsidRPr="00E47EFD" w14:paraId="0302F23C" w14:textId="77777777" w:rsidTr="00863543">
        <w:trPr>
          <w:trHeight w:val="523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0DAE4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Поступило письменных обращений граждан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48881" w14:textId="7DBD587E" w:rsidR="00863543" w:rsidRPr="001F1490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5901D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65472" w14:textId="25326282" w:rsidR="00863543" w:rsidRPr="00E47EFD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25DD3" w14:textId="77777777" w:rsidR="00863543" w:rsidRPr="00D5297B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3B46" w14:textId="50DD62DE" w:rsidR="00863543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BB2E" w14:textId="343D8D7D" w:rsidR="0086354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5A9E0" w14:textId="77777777" w:rsidR="00863543" w:rsidRDefault="00FA71DB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76C79CA8" w14:textId="77777777" w:rsidTr="00863543">
        <w:trPr>
          <w:trHeight w:val="326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3A504" w14:textId="77777777" w:rsidR="00863543" w:rsidRPr="00CF531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Итого поступило обращений с начало года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AE4D4B" w14:textId="3A8EF4B2" w:rsidR="00863543" w:rsidRPr="00CF531D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801A1" w14:textId="77777777" w:rsidR="00863543" w:rsidRPr="00CF531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C326A0" w14:textId="02B0E906" w:rsidR="00863543" w:rsidRPr="00CF531D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D973F" w14:textId="157041C4" w:rsidR="00863543" w:rsidRPr="00CF531D" w:rsidRDefault="00CF531D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44E5" w14:textId="171BA763" w:rsidR="00863543" w:rsidRPr="00CF531D" w:rsidRDefault="00CF531D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EC71" w14:textId="2955B6E8" w:rsidR="00863543" w:rsidRPr="00CF531D" w:rsidRDefault="00CF531D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E906F" w14:textId="4D2D7830" w:rsidR="00863543" w:rsidRPr="00CF531D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CF531D">
              <w:rPr>
                <w:rFonts w:eastAsiaTheme="minorHAnsi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6527782B" w14:textId="77777777" w:rsidTr="00863543">
        <w:trPr>
          <w:cantSplit/>
          <w:trHeight w:val="645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hideMark/>
          </w:tcPr>
          <w:p w14:paraId="62D1CAEC" w14:textId="77777777" w:rsidR="00863543" w:rsidRPr="00E47EFD" w:rsidRDefault="00863543" w:rsidP="007F6D5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Результаты рассмотрения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629D2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Вопросы решены положительно (поддержано)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467DE" w14:textId="58392487" w:rsidR="00863543" w:rsidRPr="001F1490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81830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8D1D35" w14:textId="037F074C" w:rsidR="00863543" w:rsidRPr="00E47EFD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A6366C" w14:textId="77777777" w:rsidR="00863543" w:rsidRPr="00BD7363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A19B" w14:textId="3B2CB532" w:rsidR="00863543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7F03" w14:textId="6D12DC28" w:rsidR="0086354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8FC6" w14:textId="77777777" w:rsidR="00863543" w:rsidRDefault="00FA71DB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2191969F" w14:textId="77777777" w:rsidTr="00863543">
        <w:trPr>
          <w:trHeight w:val="326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639F046" w14:textId="77777777" w:rsidR="00863543" w:rsidRPr="00E47EFD" w:rsidRDefault="00863543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3816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в т.ч. меры приняты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8FDD3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E6F94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B5822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0E24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4792E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C1EF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ECAF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643970A8" w14:textId="77777777" w:rsidTr="00863543">
        <w:trPr>
          <w:trHeight w:val="326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94C0935" w14:textId="77777777" w:rsidR="00863543" w:rsidRPr="00E47EFD" w:rsidRDefault="00863543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A1FFB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разъяснено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99EFA" w14:textId="4C2EDC73" w:rsidR="00863543" w:rsidRPr="00BD736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D4988A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CB70F" w14:textId="5296495E" w:rsidR="00863543" w:rsidRPr="00E47EFD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377485" w14:textId="77777777" w:rsidR="00863543" w:rsidRPr="00BD7363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64" w14:textId="774DA347" w:rsidR="00863543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3B55" w14:textId="150B948F" w:rsidR="0086354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1B13" w14:textId="77777777" w:rsidR="00863543" w:rsidRDefault="00FA71DB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7F75965D" w14:textId="77777777" w:rsidTr="00863543">
        <w:trPr>
          <w:trHeight w:val="326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AA3C52F" w14:textId="77777777" w:rsidR="00863543" w:rsidRPr="00E47EFD" w:rsidRDefault="00863543" w:rsidP="007F6D5E">
            <w:pP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061FB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не поддержано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BC615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ADCB0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1033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5F095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7186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0302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620F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6B61578C" w14:textId="77777777" w:rsidTr="00863543">
        <w:trPr>
          <w:trHeight w:val="326"/>
        </w:trPr>
        <w:tc>
          <w:tcPr>
            <w:tcW w:w="11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617A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66142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находится на рассмотрении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EDF5F3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11E0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8E514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90C8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7B58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A794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8C9E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7225CF9A" w14:textId="77777777" w:rsidTr="00863543">
        <w:trPr>
          <w:trHeight w:val="326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88103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Направлено ответов за подписью руководителя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29F9FA" w14:textId="7BCF37A4" w:rsidR="00863543" w:rsidRPr="00BD736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7B3E7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D74B8" w14:textId="58184AA8" w:rsidR="00863543" w:rsidRPr="00E47EFD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237B7B" w14:textId="77777777" w:rsidR="00863543" w:rsidRPr="00193365" w:rsidRDefault="004829C3" w:rsidP="004829C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DFD9" w14:textId="0C339DD3" w:rsidR="00863543" w:rsidRDefault="001F1490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4A37" w14:textId="206F2E3A" w:rsidR="0086354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1DA4" w14:textId="77777777" w:rsidR="00863543" w:rsidRDefault="00FA71DB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201070A9" w14:textId="77777777" w:rsidTr="00863543">
        <w:trPr>
          <w:trHeight w:val="571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9A3B89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по результатам рассмотрения которых виновные наказаны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EAC286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55AA9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3BFEA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64888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8AF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8304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0A72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1616BEB3" w14:textId="77777777" w:rsidTr="00863543">
        <w:trPr>
          <w:trHeight w:val="523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D48B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проверенных  с выездом на место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A77A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191AB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164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8856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C08D" w14:textId="77777777" w:rsidR="00863543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CF71" w14:textId="77777777" w:rsidR="00863543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034F" w14:textId="77777777" w:rsidR="00863543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40816E96" w14:textId="77777777" w:rsidTr="00863543">
        <w:trPr>
          <w:trHeight w:val="511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E9A12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обращений, рассмотрено обращений с нарушением срока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94B2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13F95E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28248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CFD2A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1B96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0F7A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87D2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863543" w:rsidRPr="00E47EFD" w14:paraId="20D39AD6" w14:textId="77777777" w:rsidTr="00863543">
        <w:trPr>
          <w:trHeight w:val="326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7C4E87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Кол-во граждан, принятых на личном приеме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DD694E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D47C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A2B1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2DB4" w14:textId="77777777" w:rsidR="00863543" w:rsidRPr="00E47EFD" w:rsidRDefault="0086354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1E38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1D4A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7CA5" w14:textId="77777777" w:rsidR="0086354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</w:tr>
      <w:tr w:rsidR="004829C3" w:rsidRPr="00E47EFD" w14:paraId="79EE927E" w14:textId="77777777" w:rsidTr="00A4410D">
        <w:trPr>
          <w:trHeight w:val="1256"/>
        </w:trPr>
        <w:tc>
          <w:tcPr>
            <w:tcW w:w="4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7D5DC" w14:textId="77777777" w:rsidR="004829C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</w:pPr>
            <w:r w:rsidRPr="00E47EFD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Полное название подразделения по работе с обращениями граждан, Ф.И.О. ответственного, номер рабочего и сотового телефона</w:t>
            </w:r>
          </w:p>
        </w:tc>
        <w:tc>
          <w:tcPr>
            <w:tcW w:w="113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45C20" w14:textId="528CEE43" w:rsidR="004829C3" w:rsidRPr="00E47EFD" w:rsidRDefault="004829C3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специалист </w:t>
            </w:r>
            <w:r w:rsidRPr="00E47EFD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администрации Дмитриевского сельсовета </w:t>
            </w:r>
          </w:p>
          <w:p w14:paraId="074EED34" w14:textId="0409A32B" w:rsidR="004829C3" w:rsidRDefault="00245E62" w:rsidP="007F6D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>Макагонская Наталья Анатольевна</w:t>
            </w:r>
            <w:r w:rsidR="004829C3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4829C3" w:rsidRPr="00E47EFD">
              <w:rPr>
                <w:rFonts w:eastAsiaTheme="minorHAnsi"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8(41643) 38-3-99 </w:t>
            </w:r>
          </w:p>
        </w:tc>
      </w:tr>
    </w:tbl>
    <w:p w14:paraId="5076EB3A" w14:textId="77777777" w:rsidR="00335068" w:rsidRPr="00A407BC" w:rsidRDefault="00335068" w:rsidP="00A407BC"/>
    <w:sectPr w:rsidR="00335068" w:rsidRPr="00A407BC" w:rsidSect="004B53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2E169" w14:textId="77777777" w:rsidR="00C012B0" w:rsidRDefault="00C012B0" w:rsidP="006E2498">
      <w:r>
        <w:separator/>
      </w:r>
    </w:p>
  </w:endnote>
  <w:endnote w:type="continuationSeparator" w:id="0">
    <w:p w14:paraId="47111FFF" w14:textId="77777777" w:rsidR="00C012B0" w:rsidRDefault="00C012B0" w:rsidP="006E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253B9" w14:textId="77777777" w:rsidR="00C012B0" w:rsidRDefault="00C012B0" w:rsidP="006E2498">
      <w:r>
        <w:separator/>
      </w:r>
    </w:p>
  </w:footnote>
  <w:footnote w:type="continuationSeparator" w:id="0">
    <w:p w14:paraId="22BF9693" w14:textId="77777777" w:rsidR="00C012B0" w:rsidRDefault="00C012B0" w:rsidP="006E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5F8F"/>
    <w:rsid w:val="00091E07"/>
    <w:rsid w:val="000E44EF"/>
    <w:rsid w:val="000F1A65"/>
    <w:rsid w:val="001071A8"/>
    <w:rsid w:val="00112119"/>
    <w:rsid w:val="001508D0"/>
    <w:rsid w:val="00185139"/>
    <w:rsid w:val="00193365"/>
    <w:rsid w:val="001F1490"/>
    <w:rsid w:val="00231011"/>
    <w:rsid w:val="00245E62"/>
    <w:rsid w:val="00246A80"/>
    <w:rsid w:val="00255C23"/>
    <w:rsid w:val="00272934"/>
    <w:rsid w:val="00335068"/>
    <w:rsid w:val="003D5F8F"/>
    <w:rsid w:val="004829C3"/>
    <w:rsid w:val="004B533E"/>
    <w:rsid w:val="005A72F6"/>
    <w:rsid w:val="0062675D"/>
    <w:rsid w:val="00692EC3"/>
    <w:rsid w:val="006E2498"/>
    <w:rsid w:val="00792243"/>
    <w:rsid w:val="007C414B"/>
    <w:rsid w:val="007E5E18"/>
    <w:rsid w:val="00863543"/>
    <w:rsid w:val="00870E53"/>
    <w:rsid w:val="00872162"/>
    <w:rsid w:val="008C0624"/>
    <w:rsid w:val="008C6CC3"/>
    <w:rsid w:val="00967F41"/>
    <w:rsid w:val="009C3C0B"/>
    <w:rsid w:val="009D50F3"/>
    <w:rsid w:val="00A407BC"/>
    <w:rsid w:val="00A94191"/>
    <w:rsid w:val="00AA623A"/>
    <w:rsid w:val="00AB7762"/>
    <w:rsid w:val="00AC631E"/>
    <w:rsid w:val="00B0694B"/>
    <w:rsid w:val="00B144D4"/>
    <w:rsid w:val="00B70EAD"/>
    <w:rsid w:val="00B71016"/>
    <w:rsid w:val="00BA5F0E"/>
    <w:rsid w:val="00BD7363"/>
    <w:rsid w:val="00C012B0"/>
    <w:rsid w:val="00C51D49"/>
    <w:rsid w:val="00C90A59"/>
    <w:rsid w:val="00CD1197"/>
    <w:rsid w:val="00CF531D"/>
    <w:rsid w:val="00D3602E"/>
    <w:rsid w:val="00D420CC"/>
    <w:rsid w:val="00D5297B"/>
    <w:rsid w:val="00E12FDB"/>
    <w:rsid w:val="00E47EFD"/>
    <w:rsid w:val="00F3309C"/>
    <w:rsid w:val="00F57F0F"/>
    <w:rsid w:val="00FA71DB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353E"/>
  <w15:docId w15:val="{6B13A92A-6B23-4B37-811E-4D25C64D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24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24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cp:lastPrinted>2019-11-01T05:23:00Z</cp:lastPrinted>
  <dcterms:created xsi:type="dcterms:W3CDTF">2019-11-01T07:23:00Z</dcterms:created>
  <dcterms:modified xsi:type="dcterms:W3CDTF">2026-07-02T01:45:00Z</dcterms:modified>
</cp:coreProperties>
</file>