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F0" w:rsidRPr="00CE4740" w:rsidRDefault="006E55F0" w:rsidP="006E55F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E55F0" w:rsidRPr="00CE4740" w:rsidRDefault="006E55F0" w:rsidP="006E55F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6E55F0" w:rsidRPr="00CE4740" w:rsidRDefault="006E55F0" w:rsidP="006E55F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6E55F0" w:rsidRPr="00CE4740" w:rsidRDefault="006E55F0" w:rsidP="006E55F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6E55F0" w:rsidRPr="00CE4740" w:rsidRDefault="006E55F0" w:rsidP="006E55F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6E55F0" w:rsidRPr="009C5EBE" w:rsidRDefault="006E55F0" w:rsidP="006E55F0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:rsidR="006E55F0" w:rsidRDefault="006E55F0" w:rsidP="006E55F0">
      <w:pPr>
        <w:pStyle w:val="3"/>
        <w:rPr>
          <w:rFonts w:ascii="Times New Roman" w:hAnsi="Times New Roman"/>
          <w:b/>
          <w:sz w:val="36"/>
          <w:szCs w:val="36"/>
        </w:rPr>
      </w:pPr>
    </w:p>
    <w:p w:rsidR="006E55F0" w:rsidRDefault="006E55F0" w:rsidP="006E55F0">
      <w:pPr>
        <w:pStyle w:val="3"/>
        <w:rPr>
          <w:rFonts w:ascii="Times New Roman" w:hAnsi="Times New Roman"/>
          <w:b/>
          <w:sz w:val="28"/>
          <w:szCs w:val="28"/>
        </w:rPr>
      </w:pPr>
    </w:p>
    <w:p w:rsidR="006E55F0" w:rsidRDefault="00171408" w:rsidP="006E55F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6E55F0">
        <w:rPr>
          <w:rFonts w:ascii="Times New Roman" w:hAnsi="Times New Roman"/>
          <w:sz w:val="28"/>
          <w:szCs w:val="28"/>
        </w:rPr>
        <w:t>.03.2020</w:t>
      </w:r>
      <w:r w:rsidR="006E55F0" w:rsidRPr="008E1FB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E55F0">
        <w:rPr>
          <w:rFonts w:ascii="Times New Roman" w:hAnsi="Times New Roman"/>
          <w:sz w:val="28"/>
          <w:szCs w:val="28"/>
        </w:rPr>
        <w:t xml:space="preserve">                                    №38</w:t>
      </w:r>
    </w:p>
    <w:p w:rsidR="006E55F0" w:rsidRPr="008E1FBB" w:rsidRDefault="006E55F0" w:rsidP="006E55F0">
      <w:pPr>
        <w:pStyle w:val="3"/>
        <w:rPr>
          <w:rFonts w:ascii="Times New Roman" w:hAnsi="Times New Roman"/>
          <w:sz w:val="28"/>
          <w:szCs w:val="28"/>
        </w:rPr>
      </w:pPr>
    </w:p>
    <w:p w:rsidR="006E55F0" w:rsidRPr="00171408" w:rsidRDefault="006E55F0" w:rsidP="006E55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14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1408">
        <w:rPr>
          <w:rFonts w:ascii="Times New Roman" w:hAnsi="Times New Roman" w:cs="Times New Roman"/>
          <w:sz w:val="24"/>
          <w:szCs w:val="24"/>
        </w:rPr>
        <w:t>. Дмитриевка</w:t>
      </w:r>
    </w:p>
    <w:p w:rsidR="003B05A1" w:rsidRPr="0069247C" w:rsidRDefault="003B05A1" w:rsidP="0069247C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D448F8" w:rsidP="006924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247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административного </w:t>
      </w:r>
      <w:hyperlink w:anchor="P39" w:history="1">
        <w:proofErr w:type="gramStart"/>
        <w:r w:rsidRPr="0069247C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  <w:proofErr w:type="gramEnd"/>
      </w:hyperlink>
      <w:r w:rsidRPr="0069247C">
        <w:rPr>
          <w:rFonts w:ascii="Times New Roman" w:hAnsi="Times New Roman" w:cs="Times New Roman"/>
          <w:b w:val="0"/>
          <w:sz w:val="28"/>
          <w:szCs w:val="28"/>
        </w:rPr>
        <w:t>а по предоставлению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</w:t>
      </w:r>
      <w:r w:rsidR="006E55F0">
        <w:rPr>
          <w:rFonts w:ascii="Times New Roman" w:hAnsi="Times New Roman" w:cs="Times New Roman"/>
          <w:b w:val="0"/>
          <w:sz w:val="28"/>
          <w:szCs w:val="28"/>
        </w:rPr>
        <w:t xml:space="preserve"> Дмитриевского </w:t>
      </w:r>
      <w:r w:rsidR="00CF7A2D" w:rsidRPr="0069247C"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Pr="0069247C">
        <w:rPr>
          <w:rFonts w:ascii="Times New Roman" w:hAnsi="Times New Roman" w:cs="Times New Roman"/>
          <w:b w:val="0"/>
          <w:sz w:val="28"/>
          <w:szCs w:val="28"/>
        </w:rPr>
        <w:t xml:space="preserve">, а также посадки (взлета) на расположенные в границах </w:t>
      </w:r>
      <w:r w:rsidR="006E55F0">
        <w:rPr>
          <w:rFonts w:ascii="Times New Roman" w:hAnsi="Times New Roman" w:cs="Times New Roman"/>
          <w:b w:val="0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b w:val="0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 w:rsidR="00CF7A2D" w:rsidRPr="006924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A2D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7" w:history="1">
        <w:r w:rsidRPr="0069247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CF7A2D" w:rsidRPr="0069247C">
        <w:rPr>
          <w:rFonts w:ascii="Times New Roman" w:hAnsi="Times New Roman" w:cs="Times New Roman"/>
          <w:sz w:val="28"/>
          <w:szCs w:val="28"/>
        </w:rPr>
        <w:t>№</w:t>
      </w:r>
      <w:r w:rsidRPr="0069247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F7A2D" w:rsidRPr="0069247C">
        <w:rPr>
          <w:rFonts w:ascii="Times New Roman" w:hAnsi="Times New Roman" w:cs="Times New Roman"/>
          <w:sz w:val="28"/>
          <w:szCs w:val="28"/>
        </w:rPr>
        <w:t>«</w:t>
      </w:r>
      <w:r w:rsidRPr="0069247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», </w:t>
      </w:r>
      <w:r w:rsidRPr="0069247C">
        <w:rPr>
          <w:rFonts w:ascii="Times New Roman" w:hAnsi="Times New Roman" w:cs="Times New Roman"/>
          <w:sz w:val="28"/>
          <w:szCs w:val="28"/>
        </w:rPr>
        <w:t xml:space="preserve"> 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Федерального закона от 06 октября 2003г.  № 131-ФЗ «Об общих принципах организации местного самоуправления в Российской Федерации» и </w:t>
      </w:r>
      <w:hyperlink r:id="rId8" w:history="1">
        <w:proofErr w:type="gramStart"/>
        <w:r w:rsidR="00CF7A2D" w:rsidRPr="0069247C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CF7A2D" w:rsidRPr="0069247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F7A2D" w:rsidRPr="0069247C">
        <w:rPr>
          <w:rFonts w:ascii="Times New Roman" w:hAnsi="Times New Roman" w:cs="Times New Roman"/>
          <w:sz w:val="28"/>
          <w:szCs w:val="28"/>
        </w:rPr>
        <w:t xml:space="preserve"> Правительства РФ от 11 марта 2010 г. № 138  «Об утверждении Федеральных правил использования воздушного пространства Российской Федерации»,</w:t>
      </w:r>
    </w:p>
    <w:p w:rsidR="00CF7A2D" w:rsidRPr="0069247C" w:rsidRDefault="00CF7A2D" w:rsidP="0069247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247C">
        <w:rPr>
          <w:rFonts w:ascii="Times New Roman" w:hAnsi="Times New Roman" w:cs="Times New Roman"/>
          <w:b/>
          <w:sz w:val="28"/>
          <w:szCs w:val="28"/>
        </w:rPr>
        <w:t xml:space="preserve"> о с т а н о в  л я ю: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9" w:history="1">
        <w:r w:rsidRPr="0069247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по в</w:t>
      </w:r>
      <w:r w:rsidRPr="0069247C">
        <w:rPr>
          <w:rFonts w:ascii="Times New Roman" w:hAnsi="Times New Roman" w:cs="Times New Roman"/>
          <w:sz w:val="28"/>
          <w:szCs w:val="28"/>
        </w:rPr>
        <w:t>ыдач</w:t>
      </w:r>
      <w:r w:rsidR="00CF7A2D" w:rsidRPr="0069247C">
        <w:rPr>
          <w:rFonts w:ascii="Times New Roman" w:hAnsi="Times New Roman" w:cs="Times New Roman"/>
          <w:sz w:val="28"/>
          <w:szCs w:val="28"/>
        </w:rPr>
        <w:t>е</w:t>
      </w:r>
      <w:r w:rsidRPr="0069247C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CF7A2D" w:rsidRPr="0069247C">
        <w:rPr>
          <w:rFonts w:ascii="Times New Roman" w:hAnsi="Times New Roman" w:cs="Times New Roman"/>
          <w:sz w:val="28"/>
          <w:szCs w:val="28"/>
        </w:rPr>
        <w:t>й</w:t>
      </w:r>
      <w:r w:rsidRPr="0069247C">
        <w:rPr>
          <w:rFonts w:ascii="Times New Roman" w:hAnsi="Times New Roman" w:cs="Times New Roman"/>
          <w:sz w:val="28"/>
          <w:szCs w:val="28"/>
        </w:rPr>
        <w:t xml:space="preserve">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>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а также посадки (взлета) на расположенные в границах </w:t>
      </w:r>
      <w:r w:rsidR="006E55F0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</w:t>
      </w:r>
      <w:r w:rsidR="00CF7A2D" w:rsidRPr="0069247C">
        <w:rPr>
          <w:rFonts w:ascii="Times New Roman" w:hAnsi="Times New Roman" w:cs="Times New Roman"/>
          <w:sz w:val="28"/>
          <w:szCs w:val="28"/>
        </w:rPr>
        <w:t>ах аэронавигационной информации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05A1" w:rsidRDefault="00CF7A2D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</w:t>
      </w:r>
      <w:r w:rsidR="003B05A1" w:rsidRPr="0069247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9247C">
        <w:rPr>
          <w:rFonts w:ascii="Times New Roman" w:hAnsi="Times New Roman" w:cs="Times New Roman"/>
          <w:sz w:val="28"/>
          <w:szCs w:val="28"/>
        </w:rPr>
        <w:t>его обнародования.</w:t>
      </w:r>
    </w:p>
    <w:p w:rsidR="00ED208A" w:rsidRDefault="00ED208A" w:rsidP="00ED2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8A" w:rsidRDefault="00ED208A" w:rsidP="00ED2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8A" w:rsidRDefault="00ED208A" w:rsidP="006E55F0">
      <w:pPr>
        <w:pStyle w:val="ConsPlusNormal"/>
        <w:tabs>
          <w:tab w:val="left" w:pos="63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 w:rsidR="006E55F0">
        <w:rPr>
          <w:rFonts w:ascii="Times New Roman" w:hAnsi="Times New Roman" w:cs="Times New Roman"/>
          <w:sz w:val="28"/>
          <w:szCs w:val="28"/>
        </w:rPr>
        <w:tab/>
        <w:t xml:space="preserve">                   Л.А. </w:t>
      </w:r>
      <w:proofErr w:type="spellStart"/>
      <w:r w:rsidR="006E55F0">
        <w:rPr>
          <w:rFonts w:ascii="Times New Roman" w:hAnsi="Times New Roman" w:cs="Times New Roman"/>
          <w:sz w:val="28"/>
          <w:szCs w:val="28"/>
        </w:rPr>
        <w:t>Чешева</w:t>
      </w:r>
      <w:proofErr w:type="spellEnd"/>
    </w:p>
    <w:p w:rsidR="0069247C" w:rsidRDefault="0069247C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A2D" w:rsidRDefault="00CF7A2D" w:rsidP="006E55F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9247C" w:rsidRDefault="0069247C" w:rsidP="006924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CF7A2D" w:rsidP="0069247C">
      <w:pPr>
        <w:pStyle w:val="ConsPlusNormal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F7A2D" w:rsidRPr="0069247C" w:rsidRDefault="00CF7A2D" w:rsidP="0069247C">
      <w:pPr>
        <w:pStyle w:val="ConsPlusNormal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CF7A2D" w:rsidRPr="0069247C" w:rsidRDefault="00CF7A2D" w:rsidP="0069247C">
      <w:pPr>
        <w:pStyle w:val="ConsPlusNormal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7A2D" w:rsidRPr="0069247C" w:rsidRDefault="006E55F0" w:rsidP="0069247C">
      <w:pPr>
        <w:pStyle w:val="ConsPlusNormal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>сельсовета</w:t>
      </w:r>
    </w:p>
    <w:p w:rsidR="00CF7A2D" w:rsidRPr="0069247C" w:rsidRDefault="006E55F0" w:rsidP="0069247C">
      <w:pPr>
        <w:pStyle w:val="ConsPlusNormal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7A2D" w:rsidRPr="006924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40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.03.2020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№</w:t>
      </w:r>
      <w:r w:rsidR="0027389F">
        <w:rPr>
          <w:rFonts w:ascii="Times New Roman" w:hAnsi="Times New Roman" w:cs="Times New Roman"/>
          <w:sz w:val="28"/>
          <w:szCs w:val="28"/>
        </w:rPr>
        <w:t>38</w:t>
      </w:r>
    </w:p>
    <w:p w:rsidR="00CF7A2D" w:rsidRPr="0069247C" w:rsidRDefault="00CF7A2D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CF7A2D" w:rsidRPr="0069247C" w:rsidRDefault="00CF7A2D" w:rsidP="006924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b/>
          <w:sz w:val="28"/>
          <w:szCs w:val="28"/>
        </w:rPr>
        <w:t xml:space="preserve">Административный </w:t>
      </w:r>
      <w:hyperlink w:anchor="P39" w:history="1">
        <w:r w:rsidRPr="0069247C">
          <w:rPr>
            <w:rFonts w:ascii="Times New Roman" w:hAnsi="Times New Roman" w:cs="Times New Roman"/>
            <w:b/>
            <w:sz w:val="28"/>
            <w:szCs w:val="28"/>
          </w:rPr>
          <w:t>регламент</w:t>
        </w:r>
      </w:hyperlink>
      <w:r w:rsidRPr="0069247C"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</w:t>
      </w:r>
      <w:r w:rsidR="006E55F0">
        <w:rPr>
          <w:rFonts w:ascii="Times New Roman" w:hAnsi="Times New Roman" w:cs="Times New Roman"/>
          <w:b/>
          <w:sz w:val="28"/>
          <w:szCs w:val="28"/>
        </w:rPr>
        <w:t>татов над населенными пунктами Дмитриевского</w:t>
      </w:r>
      <w:r w:rsidRPr="0069247C">
        <w:rPr>
          <w:rFonts w:ascii="Times New Roman" w:hAnsi="Times New Roman" w:cs="Times New Roman"/>
          <w:b/>
          <w:sz w:val="28"/>
          <w:szCs w:val="28"/>
        </w:rPr>
        <w:t xml:space="preserve"> сельсовета, а также посадки (взлета) на расположенные в границах </w:t>
      </w:r>
      <w:r w:rsidR="006E55F0">
        <w:rPr>
          <w:rFonts w:ascii="Times New Roman" w:hAnsi="Times New Roman" w:cs="Times New Roman"/>
          <w:b/>
          <w:sz w:val="28"/>
          <w:szCs w:val="28"/>
        </w:rPr>
        <w:t>Дмитриевского</w:t>
      </w:r>
      <w:r w:rsidRPr="0069247C">
        <w:rPr>
          <w:rFonts w:ascii="Times New Roman" w:hAnsi="Times New Roman" w:cs="Times New Roman"/>
          <w:b/>
          <w:sz w:val="28"/>
          <w:szCs w:val="28"/>
        </w:rPr>
        <w:t xml:space="preserve"> сельсовета площадки, сведения о которых не опубликованы в документах аэронавигационной информации</w:t>
      </w:r>
      <w:proofErr w:type="gramEnd"/>
    </w:p>
    <w:p w:rsidR="00CF7A2D" w:rsidRPr="0069247C" w:rsidRDefault="00CF7A2D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по в</w:t>
      </w:r>
      <w:r w:rsidRPr="0069247C">
        <w:rPr>
          <w:rFonts w:ascii="Times New Roman" w:hAnsi="Times New Roman" w:cs="Times New Roman"/>
          <w:sz w:val="28"/>
          <w:szCs w:val="28"/>
        </w:rPr>
        <w:t>ыдач</w:t>
      </w:r>
      <w:r w:rsidR="00CF7A2D" w:rsidRPr="0069247C">
        <w:rPr>
          <w:rFonts w:ascii="Times New Roman" w:hAnsi="Times New Roman" w:cs="Times New Roman"/>
          <w:sz w:val="28"/>
          <w:szCs w:val="28"/>
        </w:rPr>
        <w:t>е</w:t>
      </w:r>
      <w:r w:rsidRPr="0069247C">
        <w:rPr>
          <w:rFonts w:ascii="Times New Roman" w:hAnsi="Times New Roman" w:cs="Times New Roman"/>
          <w:sz w:val="28"/>
          <w:szCs w:val="28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а также посадки (взлета) на расположенные в границах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 (далее - Административный регламент) разработан в целях повышения качества предоставления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муниципальной услуги, повышения информированности граждан, индивидуальных предпринимателей, юридических лиц и определяет сроки и последовательность действий (административных процедур) по предоставлению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1.2. Получателями муниципальной услуги являются физические лица, индивидуальные предприниматели, юридические (далее - заявители) либо их представители, наделенные заявителями в порядке, установленном законодательством Российской Федерации, полномочиями выступать от их имени.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1.3. Информирование о порядке предоставления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1.3.1. Информация о порядке предоставления муниципальной услуги представляется: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а) в администрации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6E55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E55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55F0">
        <w:rPr>
          <w:rFonts w:ascii="Times New Roman" w:hAnsi="Times New Roman" w:cs="Times New Roman"/>
          <w:sz w:val="28"/>
          <w:szCs w:val="28"/>
        </w:rPr>
        <w:t>Дмитриевка</w:t>
      </w:r>
      <w:proofErr w:type="gramEnd"/>
      <w:r w:rsidR="006E55F0">
        <w:rPr>
          <w:rFonts w:ascii="Times New Roman" w:hAnsi="Times New Roman" w:cs="Times New Roman"/>
          <w:sz w:val="28"/>
          <w:szCs w:val="28"/>
        </w:rPr>
        <w:t>, ул. Трудовая, 31</w:t>
      </w:r>
      <w:r w:rsidRPr="0069247C">
        <w:rPr>
          <w:rFonts w:ascii="Times New Roman" w:hAnsi="Times New Roman" w:cs="Times New Roman"/>
          <w:sz w:val="28"/>
          <w:szCs w:val="28"/>
        </w:rPr>
        <w:t xml:space="preserve"> (тел.: </w:t>
      </w:r>
      <w:r w:rsidR="006E55F0">
        <w:rPr>
          <w:rFonts w:ascii="Times New Roman" w:hAnsi="Times New Roman" w:cs="Times New Roman"/>
          <w:sz w:val="28"/>
          <w:szCs w:val="28"/>
        </w:rPr>
        <w:t>84164338399</w:t>
      </w:r>
      <w:r w:rsidRPr="0069247C">
        <w:rPr>
          <w:rFonts w:ascii="Times New Roman" w:hAnsi="Times New Roman" w:cs="Times New Roman"/>
          <w:sz w:val="28"/>
          <w:szCs w:val="28"/>
        </w:rPr>
        <w:t xml:space="preserve">); график работы - с </w:t>
      </w:r>
      <w:r w:rsidR="00CF7A2D" w:rsidRPr="0069247C">
        <w:rPr>
          <w:rFonts w:ascii="Times New Roman" w:hAnsi="Times New Roman" w:cs="Times New Roman"/>
          <w:sz w:val="28"/>
          <w:szCs w:val="28"/>
        </w:rPr>
        <w:t>8</w:t>
      </w:r>
      <w:r w:rsidRPr="0069247C">
        <w:rPr>
          <w:rFonts w:ascii="Times New Roman" w:hAnsi="Times New Roman" w:cs="Times New Roman"/>
          <w:sz w:val="28"/>
          <w:szCs w:val="28"/>
        </w:rPr>
        <w:t>.00 до 1</w:t>
      </w:r>
      <w:r w:rsidR="00CF7A2D" w:rsidRPr="0069247C">
        <w:rPr>
          <w:rFonts w:ascii="Times New Roman" w:hAnsi="Times New Roman" w:cs="Times New Roman"/>
          <w:sz w:val="28"/>
          <w:szCs w:val="28"/>
        </w:rPr>
        <w:t>6</w:t>
      </w:r>
      <w:r w:rsidRPr="0069247C">
        <w:rPr>
          <w:rFonts w:ascii="Times New Roman" w:hAnsi="Times New Roman" w:cs="Times New Roman"/>
          <w:sz w:val="28"/>
          <w:szCs w:val="28"/>
        </w:rPr>
        <w:t>.00, перерыв на обед - с 1</w:t>
      </w:r>
      <w:r w:rsidR="00CF7A2D" w:rsidRPr="0069247C">
        <w:rPr>
          <w:rFonts w:ascii="Times New Roman" w:hAnsi="Times New Roman" w:cs="Times New Roman"/>
          <w:sz w:val="28"/>
          <w:szCs w:val="28"/>
        </w:rPr>
        <w:t>2</w:t>
      </w:r>
      <w:r w:rsidRPr="0069247C">
        <w:rPr>
          <w:rFonts w:ascii="Times New Roman" w:hAnsi="Times New Roman" w:cs="Times New Roman"/>
          <w:sz w:val="28"/>
          <w:szCs w:val="28"/>
        </w:rPr>
        <w:t>.00 до 1</w:t>
      </w:r>
      <w:r w:rsidR="00CF7A2D" w:rsidRPr="0069247C">
        <w:rPr>
          <w:rFonts w:ascii="Times New Roman" w:hAnsi="Times New Roman" w:cs="Times New Roman"/>
          <w:sz w:val="28"/>
          <w:szCs w:val="28"/>
        </w:rPr>
        <w:t>3</w:t>
      </w:r>
      <w:r w:rsidRPr="0069247C">
        <w:rPr>
          <w:rFonts w:ascii="Times New Roman" w:hAnsi="Times New Roman" w:cs="Times New Roman"/>
          <w:sz w:val="28"/>
          <w:szCs w:val="28"/>
        </w:rPr>
        <w:t>.00;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б) путем ознакомления с информацией, размещенной в информационно-телекоммуникационной сети Интернет на официальном сайте администрации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</w:t>
      </w:r>
      <w:r w:rsidR="006E55F0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>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на портале государственных и муниципальных услуг Амурской области (www.gu.amurobl.ru) и (или) едином портале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(gosuslugi.ru) (далее - сеть Интернет).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1.3.2. Информирование о предоставлении услуги осуществляется специалистами администрации в форме индивидуального устного или письменного информирования.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обращении заявителей лично или по телефону. Специалист принимает все необходимые меры для предоставления полного и оперативного ответа, в том числе с привлечением других специалистов.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перечня необходимых документов для предоставления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места и графика приема заявителей;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порядка и сроков рассмотрения документов;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порядка выдачи разрешения;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порядка обжалования действия (бездействия) и решений, осуществляемых и принимаемых в ходе предоставления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не может превышать 10 минут.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Информирование заявителей в письменной форме осуществляется при письменном обращении заинтересованных лиц. Ответ заявителю направляется в течение 30 (тридцать) календарных дней с момента поступления запроса.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1.3.3. На официальном сайте и информационных стендах размещается следующая информация: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график приема заявителей;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телефоны, адрес электронной почты исполнителей;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текст настоящего Регламента;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формы запросов, образцы их заполнения заявителем;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место расположения, график (режим) работы, номера телефонов, адреса официальных сайтов и электронной почты органов и учреждений, с которыми осуществляется взаимодействие при предоставлении муниципальной услуги (при наличии);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- порядок обжалования решений, действий (бездействия) </w:t>
      </w:r>
      <w:r w:rsidR="00EF2274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69247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перечень услуг, которые являются необходимыми и обязательными для предоставления администрацией муниципальных услуг и предоставляются организациями, участвующими в предоставлении муниципальных услуг.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2.1. Наим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енование муниципальной услуги: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lastRenderedPageBreak/>
        <w:t>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а также посадки (взлета) на расположенные в границах </w:t>
      </w:r>
      <w:r w:rsidR="006E55F0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информации.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администрация 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>сельсовета.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разрешение в форме постановления администрации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на соответствующий вид деятельности (далее - разрешение):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выполнение авиационных работ, выполнение парашютных прыжков;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выполнение демонстрационных полетов воздушных судов, выполнение полетов беспилотных летательных аппаратов, выполнение подъемов привязных аэростатов над населенными пунктами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 </w:t>
      </w:r>
      <w:r w:rsidR="00CF7A2D" w:rsidRPr="0069247C">
        <w:rPr>
          <w:rFonts w:ascii="Times New Roman" w:hAnsi="Times New Roman" w:cs="Times New Roman"/>
          <w:sz w:val="28"/>
          <w:szCs w:val="28"/>
        </w:rPr>
        <w:t>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а также посадки (взлета) на расположенные в границах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либо отказ в выдаче разрешения в форме письма на бланке администрации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="00CF7A2D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2.4.1. </w:t>
      </w:r>
      <w:r w:rsidR="00162054">
        <w:rPr>
          <w:rFonts w:ascii="Times New Roman" w:hAnsi="Times New Roman" w:cs="Times New Roman"/>
          <w:sz w:val="28"/>
          <w:szCs w:val="28"/>
        </w:rPr>
        <w:t>Принятие решения о</w:t>
      </w:r>
      <w:r w:rsidRPr="0069247C">
        <w:rPr>
          <w:rFonts w:ascii="Times New Roman" w:hAnsi="Times New Roman" w:cs="Times New Roman"/>
          <w:sz w:val="28"/>
          <w:szCs w:val="28"/>
        </w:rPr>
        <w:t xml:space="preserve"> </w:t>
      </w:r>
      <w:r w:rsidR="00BC23D4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69247C">
        <w:rPr>
          <w:rFonts w:ascii="Times New Roman" w:hAnsi="Times New Roman" w:cs="Times New Roman"/>
          <w:sz w:val="28"/>
          <w:szCs w:val="28"/>
        </w:rPr>
        <w:t>разрешения либо письма об отказе в выдаче разрешения осуществляется в срок не более 10 (десяти) рабочих дней со дня регистрации заявления.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2.4.2. Срок регистрации заявления о предоставлении муниципальной услуги - в день приема заявления.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2.4.3. Срок выдачи разрешения (отказа в выдаче разрешения) в течение 3 (трех) рабочих дней со дня принятия решения о выдаче разрешения либо об отказе в выдаче разрешения.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2.5. Перечень правовых актов, непосредственно регулирующих предоставление услуги: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Воздушный </w:t>
      </w:r>
      <w:hyperlink r:id="rId9" w:history="1">
        <w:r w:rsidRPr="0069247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41171" w:rsidRDefault="0027389F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B05A1" w:rsidRPr="006924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B05A1" w:rsidRPr="0069247C">
        <w:rPr>
          <w:rFonts w:ascii="Times New Roman" w:hAnsi="Times New Roman" w:cs="Times New Roman"/>
          <w:sz w:val="28"/>
          <w:szCs w:val="28"/>
        </w:rPr>
        <w:t xml:space="preserve"> Правительства РФ от 11 марта 2010 г. </w:t>
      </w:r>
      <w:r w:rsidR="00741171">
        <w:rPr>
          <w:rFonts w:ascii="Times New Roman" w:hAnsi="Times New Roman" w:cs="Times New Roman"/>
          <w:sz w:val="28"/>
          <w:szCs w:val="28"/>
        </w:rPr>
        <w:t>№</w:t>
      </w:r>
      <w:r w:rsidR="003B05A1" w:rsidRPr="0069247C">
        <w:rPr>
          <w:rFonts w:ascii="Times New Roman" w:hAnsi="Times New Roman" w:cs="Times New Roman"/>
          <w:sz w:val="28"/>
          <w:szCs w:val="28"/>
        </w:rPr>
        <w:t xml:space="preserve"> 138 </w:t>
      </w:r>
      <w:r w:rsidR="00741171">
        <w:rPr>
          <w:rFonts w:ascii="Times New Roman" w:hAnsi="Times New Roman" w:cs="Times New Roman"/>
          <w:sz w:val="28"/>
          <w:szCs w:val="28"/>
        </w:rPr>
        <w:t>«</w:t>
      </w:r>
      <w:r w:rsidR="003B05A1" w:rsidRPr="0069247C">
        <w:rPr>
          <w:rFonts w:ascii="Times New Roman" w:hAnsi="Times New Roman" w:cs="Times New Roman"/>
          <w:sz w:val="28"/>
          <w:szCs w:val="28"/>
        </w:rPr>
        <w:t>Об утверждении Федеральных правил использования воздушного пр</w:t>
      </w:r>
      <w:r w:rsidR="00741171">
        <w:rPr>
          <w:rFonts w:ascii="Times New Roman" w:hAnsi="Times New Roman" w:cs="Times New Roman"/>
          <w:sz w:val="28"/>
          <w:szCs w:val="28"/>
        </w:rPr>
        <w:t>остранства Российской Федерации»;</w:t>
      </w:r>
    </w:p>
    <w:p w:rsidR="003B05A1" w:rsidRPr="0069247C" w:rsidRDefault="00741171" w:rsidP="0074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транспорта Российской Федерации от 16 января 2012 г. № 6 «Об утверждении Федеральных авиационных правил "Организация планирования использования воздушного пространства Российской Федерации</w:t>
      </w:r>
      <w:r w:rsidR="00A754BA">
        <w:rPr>
          <w:rFonts w:ascii="Times New Roman" w:hAnsi="Times New Roman" w:cs="Times New Roman"/>
          <w:sz w:val="28"/>
          <w:szCs w:val="28"/>
        </w:rPr>
        <w:t>»</w:t>
      </w:r>
      <w:r w:rsidR="003B05A1"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69247C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актов, для предоставления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Услуга предоставляется на основании письменного заявления о выдаче</w:t>
      </w:r>
      <w:r w:rsidR="007C2237">
        <w:rPr>
          <w:rFonts w:ascii="Times New Roman" w:hAnsi="Times New Roman" w:cs="Times New Roman"/>
          <w:sz w:val="28"/>
          <w:szCs w:val="28"/>
        </w:rPr>
        <w:t xml:space="preserve"> разрешения (далее - заявление) по форме согласно приложению № 1 к настоящему регламенту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</w:t>
      </w:r>
      <w:r w:rsidR="003B05A1" w:rsidRPr="0069247C">
        <w:rPr>
          <w:rFonts w:ascii="Times New Roman" w:hAnsi="Times New Roman" w:cs="Times New Roman"/>
          <w:sz w:val="28"/>
          <w:szCs w:val="28"/>
        </w:rPr>
        <w:t>) копию документа, удостоверяющего в соответствии с законодательством Российской Федерации личность заявителя или представителя заявителя, в случае обращения представителя заявителя;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B05A1" w:rsidRPr="0069247C">
        <w:rPr>
          <w:rFonts w:ascii="Times New Roman" w:hAnsi="Times New Roman" w:cs="Times New Roman"/>
          <w:sz w:val="28"/>
          <w:szCs w:val="28"/>
        </w:rPr>
        <w:t>) копию документа, удостоверяющего права (полномочия) заявителя, если с заявлением обращается представитель заявителя;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</w:t>
      </w:r>
      <w:r w:rsidR="003B05A1" w:rsidRPr="0069247C">
        <w:rPr>
          <w:rFonts w:ascii="Times New Roman" w:hAnsi="Times New Roman" w:cs="Times New Roman"/>
          <w:sz w:val="28"/>
          <w:szCs w:val="28"/>
        </w:rPr>
        <w:t>) копии учредительных документов, если заявителем является юридическое лицо;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4</w:t>
      </w:r>
      <w:r w:rsidR="003B05A1" w:rsidRPr="0069247C">
        <w:rPr>
          <w:rFonts w:ascii="Times New Roman" w:hAnsi="Times New Roman" w:cs="Times New Roman"/>
          <w:sz w:val="28"/>
          <w:szCs w:val="28"/>
        </w:rPr>
        <w:t>) копию свидетельства о государственной регистрации воздушного судна;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5</w:t>
      </w:r>
      <w:r w:rsidR="003B05A1" w:rsidRPr="0069247C">
        <w:rPr>
          <w:rFonts w:ascii="Times New Roman" w:hAnsi="Times New Roman" w:cs="Times New Roman"/>
          <w:sz w:val="28"/>
          <w:szCs w:val="28"/>
        </w:rPr>
        <w:t>) проект порядка выполнения (по виду деятельности)</w:t>
      </w:r>
      <w:r w:rsidRPr="0069247C">
        <w:rPr>
          <w:rFonts w:ascii="Times New Roman" w:hAnsi="Times New Roman" w:cs="Times New Roman"/>
          <w:sz w:val="28"/>
          <w:szCs w:val="28"/>
        </w:rPr>
        <w:t xml:space="preserve"> или план полета</w:t>
      </w:r>
      <w:r w:rsidR="003B05A1" w:rsidRPr="0069247C">
        <w:rPr>
          <w:rFonts w:ascii="Times New Roman" w:hAnsi="Times New Roman" w:cs="Times New Roman"/>
          <w:sz w:val="28"/>
          <w:szCs w:val="28"/>
        </w:rPr>
        <w:t>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подъемов привязных аэростатов с указанием времени, места, высоты подъема привязных аэростатов;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летной программы при производстве демонстрационных полетов воздушных судов;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полетов беспилотных летательных аппаратов с указанием времени, места, высоты;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посадки (взлета) воздушных судов на площадки, расположенные в границах</w:t>
      </w:r>
      <w:r w:rsidR="006E55F0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="0040008B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6</w:t>
      </w:r>
      <w:r w:rsidR="003B05A1" w:rsidRPr="0069247C">
        <w:rPr>
          <w:rFonts w:ascii="Times New Roman" w:hAnsi="Times New Roman" w:cs="Times New Roman"/>
          <w:sz w:val="28"/>
          <w:szCs w:val="28"/>
        </w:rPr>
        <w:t>) наличие сертификата летной годности (удостоверения о годности к полетам);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7</w:t>
      </w:r>
      <w:r w:rsidR="003B05A1" w:rsidRPr="0069247C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обязательное страхование ответственности владельца воздушного судна перед третьими лицами в соответствии со </w:t>
      </w:r>
      <w:hyperlink r:id="rId11" w:history="1">
        <w:r w:rsidR="003B05A1" w:rsidRPr="0069247C">
          <w:rPr>
            <w:rFonts w:ascii="Times New Roman" w:hAnsi="Times New Roman" w:cs="Times New Roman"/>
            <w:sz w:val="28"/>
            <w:szCs w:val="28"/>
          </w:rPr>
          <w:t>статьей 131</w:t>
        </w:r>
      </w:hyperlink>
      <w:r w:rsidR="003B05A1" w:rsidRPr="0069247C">
        <w:rPr>
          <w:rFonts w:ascii="Times New Roman" w:hAnsi="Times New Roman" w:cs="Times New Roman"/>
          <w:sz w:val="28"/>
          <w:szCs w:val="28"/>
        </w:rPr>
        <w:t xml:space="preserve"> Воздушного кодекса Российской Федерации;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8</w:t>
      </w:r>
      <w:r w:rsidR="003B05A1" w:rsidRPr="0069247C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</w:t>
      </w:r>
      <w:hyperlink r:id="rId12" w:history="1">
        <w:r w:rsidR="003B05A1" w:rsidRPr="0069247C">
          <w:rPr>
            <w:rFonts w:ascii="Times New Roman" w:hAnsi="Times New Roman" w:cs="Times New Roman"/>
            <w:sz w:val="28"/>
            <w:szCs w:val="28"/>
          </w:rPr>
          <w:t>статьей 133</w:t>
        </w:r>
      </w:hyperlink>
      <w:r w:rsidR="003B05A1" w:rsidRPr="0069247C">
        <w:rPr>
          <w:rFonts w:ascii="Times New Roman" w:hAnsi="Times New Roman" w:cs="Times New Roman"/>
          <w:sz w:val="28"/>
          <w:szCs w:val="28"/>
        </w:rPr>
        <w:t xml:space="preserve"> Воздушного кодекса Российской Федерации, в случае предполагаемого наличия пассажиров на воздушном судне;</w:t>
      </w:r>
    </w:p>
    <w:p w:rsidR="003B05A1" w:rsidRPr="0069247C" w:rsidRDefault="0040008B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9</w:t>
      </w:r>
      <w:r w:rsidR="003B05A1" w:rsidRPr="0069247C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обязательное страхование ответственности </w:t>
      </w:r>
      <w:proofErr w:type="spellStart"/>
      <w:r w:rsidR="003B05A1" w:rsidRPr="0069247C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="003B05A1" w:rsidRPr="0069247C">
        <w:rPr>
          <w:rFonts w:ascii="Times New Roman" w:hAnsi="Times New Roman" w:cs="Times New Roman"/>
          <w:sz w:val="28"/>
          <w:szCs w:val="28"/>
        </w:rPr>
        <w:t xml:space="preserve"> при авиационных работах в соответствии со </w:t>
      </w:r>
      <w:hyperlink r:id="rId13" w:history="1">
        <w:r w:rsidR="003B05A1" w:rsidRPr="0069247C">
          <w:rPr>
            <w:rFonts w:ascii="Times New Roman" w:hAnsi="Times New Roman" w:cs="Times New Roman"/>
            <w:sz w:val="28"/>
            <w:szCs w:val="28"/>
          </w:rPr>
          <w:t>статьей 135</w:t>
        </w:r>
      </w:hyperlink>
      <w:r w:rsidR="003B05A1" w:rsidRPr="0069247C">
        <w:rPr>
          <w:rFonts w:ascii="Times New Roman" w:hAnsi="Times New Roman" w:cs="Times New Roman"/>
          <w:sz w:val="28"/>
          <w:szCs w:val="28"/>
        </w:rPr>
        <w:t xml:space="preserve"> Воздушного кодекса Российской Федерации.</w:t>
      </w:r>
    </w:p>
    <w:p w:rsidR="00E30C3E" w:rsidRPr="0069247C" w:rsidRDefault="00E30C3E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Вышеуказанные документы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</w:t>
      </w:r>
      <w:r w:rsidR="00A754BA">
        <w:rPr>
          <w:rFonts w:ascii="Times New Roman" w:hAnsi="Times New Roman" w:cs="Times New Roman"/>
          <w:sz w:val="28"/>
          <w:szCs w:val="28"/>
        </w:rPr>
        <w:t>явителем проставляются отметка «</w:t>
      </w:r>
      <w:r w:rsidRPr="0069247C">
        <w:rPr>
          <w:rFonts w:ascii="Times New Roman" w:hAnsi="Times New Roman" w:cs="Times New Roman"/>
          <w:sz w:val="28"/>
          <w:szCs w:val="28"/>
        </w:rPr>
        <w:t>копия верна</w:t>
      </w:r>
      <w:r w:rsidR="00A754BA">
        <w:rPr>
          <w:rFonts w:ascii="Times New Roman" w:hAnsi="Times New Roman" w:cs="Times New Roman"/>
          <w:sz w:val="28"/>
          <w:szCs w:val="28"/>
        </w:rPr>
        <w:t>»</w:t>
      </w:r>
      <w:r w:rsidRPr="0069247C">
        <w:rPr>
          <w:rFonts w:ascii="Times New Roman" w:hAnsi="Times New Roman" w:cs="Times New Roman"/>
          <w:sz w:val="28"/>
          <w:szCs w:val="28"/>
        </w:rPr>
        <w:t>, подпись с расшифровкой, печать (при наличии) (для юридических лиц, индивидуальных предпринимателей).</w:t>
      </w:r>
    </w:p>
    <w:p w:rsidR="0040008B" w:rsidRPr="0069247C" w:rsidRDefault="0040008B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Документы</w:t>
      </w:r>
      <w:r w:rsidR="00E30C3E" w:rsidRPr="0069247C">
        <w:rPr>
          <w:rFonts w:ascii="Times New Roman" w:hAnsi="Times New Roman" w:cs="Times New Roman"/>
          <w:sz w:val="28"/>
          <w:szCs w:val="28"/>
        </w:rPr>
        <w:t>,</w:t>
      </w:r>
      <w:r w:rsidRPr="0069247C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E30C3E" w:rsidRPr="0069247C">
        <w:rPr>
          <w:rFonts w:ascii="Times New Roman" w:hAnsi="Times New Roman" w:cs="Times New Roman"/>
          <w:sz w:val="28"/>
          <w:szCs w:val="28"/>
        </w:rPr>
        <w:t>под</w:t>
      </w:r>
      <w:r w:rsidRPr="0069247C">
        <w:rPr>
          <w:rFonts w:ascii="Times New Roman" w:hAnsi="Times New Roman" w:cs="Times New Roman"/>
          <w:sz w:val="28"/>
          <w:szCs w:val="28"/>
        </w:rPr>
        <w:t>пунктом 5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 w:rsidRPr="0069247C">
        <w:rPr>
          <w:rFonts w:ascii="Times New Roman" w:hAnsi="Times New Roman" w:cs="Times New Roman"/>
          <w:sz w:val="28"/>
          <w:szCs w:val="28"/>
        </w:rPr>
        <w:t xml:space="preserve"> не предоставляются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в случае выполнения визуальных полетов беспилотных воздушных судов с максимальной взлетной массой до 30 кг, осуществляемых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в пределах прямой видимости в светлое время суток на высотах менее 150 метров от земной или водной поверхности</w:t>
      </w:r>
      <w:r w:rsidR="00E30C3E"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5"/>
      <w:bookmarkEnd w:id="2"/>
      <w:r w:rsidRPr="0069247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письменного заявления, документов, необходимых для предоставления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Заявителю отказывается в приеме письменного заявления, документов, необходимых для предоставления муниципальной услуги, в следующих случаях: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обращение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заявление заполнено неразборчиво и не поддается прочтению;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в заявлении и прилагаемых к нему документах имеются неоговоренные исправления, серьезные повреждения, не позволяющие однозначно истолковать их содержание.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отсутствует.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1"/>
      <w:bookmarkEnd w:id="3"/>
      <w:r w:rsidRPr="0069247C">
        <w:rPr>
          <w:rFonts w:ascii="Times New Roman" w:hAnsi="Times New Roman" w:cs="Times New Roman"/>
          <w:sz w:val="28"/>
          <w:szCs w:val="28"/>
        </w:rPr>
        <w:t>2.9. Основанием для отказа в предоставлении муниципальной услуги является:</w:t>
      </w:r>
    </w:p>
    <w:p w:rsidR="003B05A1" w:rsidRDefault="003B05A1" w:rsidP="007C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указанных в </w:t>
      </w:r>
      <w:hyperlink w:anchor="P95" w:history="1">
        <w:r w:rsidRPr="0069247C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1171" w:rsidRDefault="00741171" w:rsidP="007C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заявленный вид деятельности не является </w:t>
      </w:r>
      <w:r w:rsidRPr="0069247C">
        <w:rPr>
          <w:rFonts w:ascii="Times New Roman" w:hAnsi="Times New Roman" w:cs="Times New Roman"/>
          <w:sz w:val="28"/>
          <w:szCs w:val="28"/>
        </w:rPr>
        <w:t>авиационны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9247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ами, парашютными</w:t>
      </w:r>
      <w:r w:rsidRPr="0069247C">
        <w:rPr>
          <w:rFonts w:ascii="Times New Roman" w:hAnsi="Times New Roman" w:cs="Times New Roman"/>
          <w:sz w:val="28"/>
          <w:szCs w:val="28"/>
        </w:rPr>
        <w:t xml:space="preserve"> прыжк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9247C">
        <w:rPr>
          <w:rFonts w:ascii="Times New Roman" w:hAnsi="Times New Roman" w:cs="Times New Roman"/>
          <w:sz w:val="28"/>
          <w:szCs w:val="28"/>
        </w:rPr>
        <w:t>, демонстрационны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9247C">
        <w:rPr>
          <w:rFonts w:ascii="Times New Roman" w:hAnsi="Times New Roman" w:cs="Times New Roman"/>
          <w:sz w:val="28"/>
          <w:szCs w:val="28"/>
        </w:rPr>
        <w:t xml:space="preserve"> полет</w:t>
      </w:r>
      <w:r>
        <w:rPr>
          <w:rFonts w:ascii="Times New Roman" w:hAnsi="Times New Roman" w:cs="Times New Roman"/>
          <w:sz w:val="28"/>
          <w:szCs w:val="28"/>
        </w:rPr>
        <w:t xml:space="preserve">ами воздушных судов, </w:t>
      </w:r>
      <w:r w:rsidRPr="0069247C">
        <w:rPr>
          <w:rFonts w:ascii="Times New Roman" w:hAnsi="Times New Roman" w:cs="Times New Roman"/>
          <w:sz w:val="28"/>
          <w:szCs w:val="28"/>
        </w:rPr>
        <w:t>беспилотных летательных аппаратов, подъем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247C">
        <w:rPr>
          <w:rFonts w:ascii="Times New Roman" w:hAnsi="Times New Roman" w:cs="Times New Roman"/>
          <w:sz w:val="28"/>
          <w:szCs w:val="28"/>
        </w:rPr>
        <w:t xml:space="preserve"> привязных аэростатов над населенными пунктами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Pr="0069247C">
        <w:rPr>
          <w:rFonts w:ascii="Times New Roman" w:hAnsi="Times New Roman" w:cs="Times New Roman"/>
          <w:sz w:val="28"/>
          <w:szCs w:val="28"/>
        </w:rPr>
        <w:t xml:space="preserve"> сельсовета, а также посадк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9247C">
        <w:rPr>
          <w:rFonts w:ascii="Times New Roman" w:hAnsi="Times New Roman" w:cs="Times New Roman"/>
          <w:sz w:val="28"/>
          <w:szCs w:val="28"/>
        </w:rPr>
        <w:t xml:space="preserve"> (взлет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247C">
        <w:rPr>
          <w:rFonts w:ascii="Times New Roman" w:hAnsi="Times New Roman" w:cs="Times New Roman"/>
          <w:sz w:val="28"/>
          <w:szCs w:val="28"/>
        </w:rPr>
        <w:t xml:space="preserve">) на расположенные в границах </w:t>
      </w:r>
      <w:r w:rsidR="006E55F0">
        <w:rPr>
          <w:rFonts w:ascii="Times New Roman" w:hAnsi="Times New Roman" w:cs="Times New Roman"/>
          <w:sz w:val="28"/>
          <w:szCs w:val="28"/>
        </w:rPr>
        <w:t>Дмитриевского</w:t>
      </w:r>
      <w:r w:rsidRPr="0069247C">
        <w:rPr>
          <w:rFonts w:ascii="Times New Roman" w:hAnsi="Times New Roman" w:cs="Times New Roman"/>
          <w:sz w:val="28"/>
          <w:szCs w:val="28"/>
        </w:rPr>
        <w:t xml:space="preserve"> сельсовета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1171" w:rsidRPr="00AE7F56" w:rsidRDefault="00741171" w:rsidP="007C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7F56">
        <w:rPr>
          <w:rFonts w:ascii="Times New Roman" w:hAnsi="Times New Roman" w:cs="Times New Roman"/>
          <w:sz w:val="28"/>
          <w:szCs w:val="28"/>
        </w:rPr>
        <w:t>представленные заявителем документы не соответствуют требованиям действующего законодательства и настоящего Административного регламента;</w:t>
      </w:r>
    </w:p>
    <w:p w:rsidR="00741171" w:rsidRPr="0069247C" w:rsidRDefault="007C2237" w:rsidP="007C22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1171" w:rsidRPr="00AE7F56">
        <w:rPr>
          <w:rFonts w:ascii="Times New Roman" w:hAnsi="Times New Roman" w:cs="Times New Roman"/>
          <w:sz w:val="28"/>
          <w:szCs w:val="28"/>
        </w:rPr>
        <w:t>олеты беспилотных летательных аппаратов заявитель планирует выполнять не над территорией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 w:rsidR="007B68FD">
        <w:rPr>
          <w:rFonts w:ascii="Times New Roman" w:hAnsi="Times New Roman" w:cs="Times New Roman"/>
          <w:sz w:val="28"/>
          <w:szCs w:val="28"/>
        </w:rPr>
        <w:t>Дмитриевич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41171" w:rsidRPr="00AE7F56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741171" w:rsidRPr="00AE7F56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741171" w:rsidRPr="00AE7F56">
        <w:rPr>
          <w:rFonts w:ascii="Times New Roman" w:hAnsi="Times New Roman" w:cs="Times New Roman"/>
          <w:sz w:val="28"/>
          <w:szCs w:val="28"/>
        </w:rPr>
        <w:t xml:space="preserve"> если площадки посадки (взлета) расположены вне границ</w:t>
      </w:r>
      <w:r w:rsidR="007B68FD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2.10. Муниципальная услуга предоставляется бесплатно.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2.11. Максимальный срок ожидания при подаче заявления о предоставлении муниципальной услуги - не более 15 минут. Прием заявителей ведется без предварительной записи в порядке живой очереди с учетом графика работы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 </w:t>
      </w:r>
      <w:r w:rsidR="00DD7145" w:rsidRPr="0069247C">
        <w:rPr>
          <w:rFonts w:ascii="Times New Roman" w:hAnsi="Times New Roman" w:cs="Times New Roman"/>
          <w:sz w:val="28"/>
          <w:szCs w:val="28"/>
        </w:rPr>
        <w:t>администрации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2.12. Срок регистрации заявления о предоставлении муниципальной услуги - не более 15 минут.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2.13.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образцами их заполнения и перечнем документов, необходимых для предоставления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учитывается необходимость обеспечения комфортными условиями заявителей: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- вход и выход из администрации </w:t>
      </w:r>
      <w:r w:rsidR="007B68FD">
        <w:rPr>
          <w:rFonts w:ascii="Times New Roman" w:hAnsi="Times New Roman" w:cs="Times New Roman"/>
          <w:sz w:val="28"/>
          <w:szCs w:val="28"/>
        </w:rPr>
        <w:t>Дмитриевского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47C">
        <w:rPr>
          <w:rFonts w:ascii="Times New Roman" w:hAnsi="Times New Roman" w:cs="Times New Roman"/>
          <w:sz w:val="28"/>
          <w:szCs w:val="28"/>
        </w:rPr>
        <w:t>должны быть оборудованы информационной табличкой (вывеской), содержащей информацию о режиме работы;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заявителям предлагаются места ожидания, места получения информации - информационные стенды с образцами заполнения заявлений и места их заполнения;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места ожидания в очереди на предоставление муниципальной услуги оборудуются стульями, кресельными секциями, скамьями (</w:t>
      </w:r>
      <w:proofErr w:type="spellStart"/>
      <w:r w:rsidRPr="0069247C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69247C">
        <w:rPr>
          <w:rFonts w:ascii="Times New Roman" w:hAnsi="Times New Roman" w:cs="Times New Roman"/>
          <w:sz w:val="28"/>
          <w:szCs w:val="28"/>
        </w:rPr>
        <w:t>);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места для заполнения заявлений оборудуются стульями, столами (стойками), бланками заявлений;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оснащено персональным компьютером с возможностью доступа к необходимым информационным базам данных, печатающим устройством.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2.13.1. Для беспрепятственного получения услуги инвалидам (включая инвалидов, использующих кресла-коляски и собак-проводников) обеспечены следующие условия: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здании;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- допуск собаки-проводника в здание, в котором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2.14. Показатели доступности и качества услуги: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1) соблюдение сроков предоставления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2) соблюдение порядка информирования об услуге;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3) соблюдение условий ожидания приема для предоставления услуги (получение результатов предоставления услуги);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4) наличие информации о порядке предоставления услуги на официальном сайте администрации города, а также информационных стендах;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5) доступность информации о перечне документов, необходимых для получения услуги, о режиме работы </w:t>
      </w:r>
      <w:r w:rsidR="00171408" w:rsidRPr="0069247C">
        <w:rPr>
          <w:rFonts w:ascii="Times New Roman" w:hAnsi="Times New Roman" w:cs="Times New Roman"/>
          <w:sz w:val="28"/>
          <w:szCs w:val="28"/>
        </w:rPr>
        <w:t>администрации</w:t>
      </w:r>
      <w:r w:rsidRPr="0069247C">
        <w:rPr>
          <w:rFonts w:ascii="Times New Roman" w:hAnsi="Times New Roman" w:cs="Times New Roman"/>
          <w:sz w:val="28"/>
          <w:szCs w:val="28"/>
        </w:rPr>
        <w:t>, контактных телефонах;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6) отсутствие избыточных административных процедур при предоставлении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2.15. Муниципальная услуга в многофункциональном центре и в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электронной форме не предоставляется.</w:t>
      </w:r>
    </w:p>
    <w:p w:rsidR="00E30C3E" w:rsidRPr="0069247C" w:rsidRDefault="00E30C3E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2.16. Услуги, необходимые и обязательные для предоставления муниципальной услуги, отсутствуют.</w:t>
      </w:r>
    </w:p>
    <w:p w:rsidR="00E30C3E" w:rsidRPr="0069247C" w:rsidRDefault="00E30C3E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2.17. При предоставлении муниципальной услуги запрещается требовать от заявителей:</w:t>
      </w:r>
    </w:p>
    <w:p w:rsidR="00E30C3E" w:rsidRPr="0069247C" w:rsidRDefault="00E30C3E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0C3E" w:rsidRPr="0069247C" w:rsidRDefault="00E30C3E" w:rsidP="0069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за исключением документов, включенных в определенный </w:t>
      </w:r>
      <w:hyperlink r:id="rId14" w:history="1">
        <w:r w:rsidRPr="0069247C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а также особенности выполнения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процедур в многофункциональных центрах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Муниципальная услуга включает в себя выполнение следующих административных процедур: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с необходимыми для ее предоставления документами (отказ в приеме заявления);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рассмотрение документов, подготовка разрешения либо письма об отказе в выдаче разрешения;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выдача заявителю разрешения либо письма об отказе в выдаче разрешения.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3.1. Прием и регистрация заявления о предоставлении муниципальной услуги с необходимыми для предоставления муниципальной услуги документами (отказ в приеме заявления).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3.1.1. Основанием для начала предоставления услуги является письменное заявление заявителя.</w:t>
      </w:r>
    </w:p>
    <w:p w:rsidR="00E30C3E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3.1.2. Регистрация заявления производится специалистом </w:t>
      </w:r>
      <w:r w:rsidR="00E30C3E" w:rsidRPr="0069247C">
        <w:rPr>
          <w:rFonts w:ascii="Times New Roman" w:hAnsi="Times New Roman" w:cs="Times New Roman"/>
          <w:sz w:val="28"/>
          <w:szCs w:val="28"/>
        </w:rPr>
        <w:t>администрации сельсовета.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3.1.3. При поступлении заявления специалист </w:t>
      </w:r>
      <w:r w:rsidR="00E30C3E" w:rsidRPr="0069247C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69247C">
        <w:rPr>
          <w:rFonts w:ascii="Times New Roman" w:hAnsi="Times New Roman" w:cs="Times New Roman"/>
          <w:sz w:val="28"/>
          <w:szCs w:val="28"/>
        </w:rPr>
        <w:t>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а) проверяет документ, удостоверяющий личность заявителя и/или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представителя заявителя;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б) выдает заявителю бланк заявления для заполнения, оказывает помощь по его заполнению, проверяет правильность заполнения заявления. Заявление заполняется в единственном экземпляре-подлиннике и подписывается заявителем;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в) сверяет копии документов с оригиналами;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г) регистрирует заявление.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3.1.4. При наличии оснований для отказа в приеме документов, указанных в </w:t>
      </w:r>
      <w:hyperlink w:anchor="P115" w:history="1">
        <w:r w:rsidRPr="0069247C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настоящего Регламента, регистрация заявления не осуществляется, документы возвращаются заявителю.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3.1.5. Результатом административной процедуры является регистрация заявления (отказ в приеме заявления).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3.2. Рассмотрение предоставленных документов, подготовка разрешения либо письма об отказе в выдаче разрешения.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передача 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специалистом администрации сельсовета </w:t>
      </w:r>
      <w:r w:rsidRPr="0069247C">
        <w:rPr>
          <w:rFonts w:ascii="Times New Roman" w:hAnsi="Times New Roman" w:cs="Times New Roman"/>
          <w:sz w:val="28"/>
          <w:szCs w:val="28"/>
        </w:rPr>
        <w:t xml:space="preserve">заявления вместе с пакетом документов, представленных заявителем, </w:t>
      </w:r>
      <w:r w:rsidR="00E30C3E" w:rsidRPr="0069247C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69247C">
        <w:rPr>
          <w:rFonts w:ascii="Times New Roman" w:hAnsi="Times New Roman" w:cs="Times New Roman"/>
          <w:sz w:val="28"/>
          <w:szCs w:val="28"/>
        </w:rPr>
        <w:t>, в течение 2 (двух) рабочих дней со дня поступления заявления.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3.2.2. Специалист</w:t>
      </w:r>
      <w:r w:rsidR="00E30C3E" w:rsidRPr="0069247C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</w:t>
      </w:r>
      <w:r w:rsidRPr="0069247C">
        <w:rPr>
          <w:rFonts w:ascii="Times New Roman" w:hAnsi="Times New Roman" w:cs="Times New Roman"/>
          <w:sz w:val="28"/>
          <w:szCs w:val="28"/>
        </w:rPr>
        <w:t xml:space="preserve"> изучает представленные заявителем документы, проверяет соответствие поданных документов перечню, определенному в </w:t>
      </w:r>
      <w:hyperlink w:anchor="P95" w:history="1">
        <w:r w:rsidRPr="0069247C">
          <w:rPr>
            <w:rFonts w:ascii="Times New Roman" w:hAnsi="Times New Roman" w:cs="Times New Roman"/>
            <w:sz w:val="28"/>
            <w:szCs w:val="28"/>
          </w:rPr>
          <w:t>подпункте 2.6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3.2.3. Если документы соответствуют требованиям настоящего Административного регламента, то специалист осуществляет подготовку проекта постановления администрации </w:t>
      </w:r>
      <w:r w:rsidR="00171408">
        <w:rPr>
          <w:rFonts w:ascii="Times New Roman" w:hAnsi="Times New Roman" w:cs="Times New Roman"/>
          <w:sz w:val="28"/>
          <w:szCs w:val="28"/>
        </w:rPr>
        <w:t>Дмитриевского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9247C" w:rsidRPr="0069247C">
        <w:rPr>
          <w:rFonts w:ascii="Times New Roman" w:hAnsi="Times New Roman" w:cs="Times New Roman"/>
          <w:sz w:val="28"/>
          <w:szCs w:val="28"/>
        </w:rPr>
        <w:t>о выдаче разрешения и направляет его главе сельсовета на подпись.</w:t>
      </w:r>
    </w:p>
    <w:p w:rsidR="00E30C3E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3.2.4. При наличии оснований для отказа в предоставлении муниципальной услуги, указанных в </w:t>
      </w:r>
      <w:hyperlink w:anchor="P121" w:history="1">
        <w:r w:rsidRPr="0069247C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настоящего Администр</w:t>
      </w:r>
      <w:r w:rsidR="00E30C3E" w:rsidRPr="0069247C">
        <w:rPr>
          <w:rFonts w:ascii="Times New Roman" w:hAnsi="Times New Roman" w:cs="Times New Roman"/>
          <w:sz w:val="28"/>
          <w:szCs w:val="28"/>
        </w:rPr>
        <w:t xml:space="preserve">ативного регламента, специалист, ответственный за предоставление муниципальной услуги, </w:t>
      </w:r>
      <w:r w:rsidRPr="0069247C">
        <w:rPr>
          <w:rFonts w:ascii="Times New Roman" w:hAnsi="Times New Roman" w:cs="Times New Roman"/>
          <w:sz w:val="28"/>
          <w:szCs w:val="28"/>
        </w:rPr>
        <w:t xml:space="preserve">осуществляет подготовку письма об отказе в выдаче разрешения и направляет на подпись </w:t>
      </w:r>
      <w:r w:rsidR="00E30C3E" w:rsidRPr="0069247C">
        <w:rPr>
          <w:rFonts w:ascii="Times New Roman" w:hAnsi="Times New Roman" w:cs="Times New Roman"/>
          <w:sz w:val="28"/>
          <w:szCs w:val="28"/>
        </w:rPr>
        <w:t>главе сельсовета.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3.2.5. Результатом административной процедуры является постановление о выдаче разрешения</w:t>
      </w:r>
      <w:r w:rsidR="007C223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</w:t>
      </w:r>
      <w:proofErr w:type="gramStart"/>
      <w:r w:rsidR="007C22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C2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237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7C2237">
        <w:rPr>
          <w:rFonts w:ascii="Times New Roman" w:hAnsi="Times New Roman" w:cs="Times New Roman"/>
          <w:sz w:val="28"/>
          <w:szCs w:val="28"/>
        </w:rPr>
        <w:t xml:space="preserve"> регламенту </w:t>
      </w:r>
      <w:r w:rsidRPr="0069247C">
        <w:rPr>
          <w:rFonts w:ascii="Times New Roman" w:hAnsi="Times New Roman" w:cs="Times New Roman"/>
          <w:sz w:val="28"/>
          <w:szCs w:val="28"/>
        </w:rPr>
        <w:t xml:space="preserve"> либо письмо об отказе в выдаче разрешения</w:t>
      </w:r>
      <w:r w:rsidR="007C223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регламенту.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3.3. Выдача заявителю разрешения либо письма об отказе в выдаче разрешения.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3.3.1. Административная процедура исполняется специалистом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администрации сельсовета</w:t>
      </w:r>
      <w:r w:rsidRPr="0069247C">
        <w:rPr>
          <w:rFonts w:ascii="Times New Roman" w:hAnsi="Times New Roman" w:cs="Times New Roman"/>
          <w:sz w:val="28"/>
          <w:szCs w:val="28"/>
        </w:rPr>
        <w:t>, ответственным предоставлени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е муниципальной </w:t>
      </w:r>
      <w:r w:rsidRPr="0069247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При поступлении документа, являющегося результатом предоставления услуги, специалист, ответственный за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</w:t>
      </w:r>
      <w:r w:rsidRPr="0069247C">
        <w:rPr>
          <w:rFonts w:ascii="Times New Roman" w:hAnsi="Times New Roman" w:cs="Times New Roman"/>
          <w:sz w:val="28"/>
          <w:szCs w:val="28"/>
        </w:rPr>
        <w:t xml:space="preserve">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Выдачу документа, являющегося результатом предоставления услуги, осуществляет специалист, ответственный предоставлени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е муниципальной </w:t>
      </w:r>
      <w:r w:rsidRPr="0069247C">
        <w:rPr>
          <w:rFonts w:ascii="Times New Roman" w:hAnsi="Times New Roman" w:cs="Times New Roman"/>
          <w:sz w:val="28"/>
          <w:szCs w:val="28"/>
        </w:rPr>
        <w:t xml:space="preserve"> услуги, при личном приеме заявителя при предъявлении им документа, удостоверяющего личность, а при обращении представителя - также документа, подтверждающего полномочия представителя, под роспись, которая проставляется в журнале регистрации, либо документ, являющийся результатом предоставления услуги, направляется по почте заказным письмом с уведомлением.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3.3.</w:t>
      </w:r>
      <w:r w:rsidR="0069247C" w:rsidRPr="0069247C">
        <w:rPr>
          <w:rFonts w:ascii="Times New Roman" w:hAnsi="Times New Roman" w:cs="Times New Roman"/>
          <w:sz w:val="28"/>
          <w:szCs w:val="28"/>
        </w:rPr>
        <w:t>3</w:t>
      </w:r>
      <w:r w:rsidRPr="0069247C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или направление по почте разрешения либо письма об отказе в выдаче разрешения.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процедур, определенных настоящим Административным регламентом, осуществляется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4E6176" w:rsidRPr="0069247C">
        <w:rPr>
          <w:rFonts w:ascii="Times New Roman" w:hAnsi="Times New Roman" w:cs="Times New Roman"/>
          <w:sz w:val="28"/>
          <w:szCs w:val="28"/>
        </w:rPr>
        <w:t>администрации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1) плановые проверки соблюдения и исполнения специалистами настоящего Административного регламента, сроков исполнения документов;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2) внеплановые проверки, которые могут быть проведены в любое время, при поступлении в администрацию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9247C">
        <w:rPr>
          <w:rFonts w:ascii="Times New Roman" w:hAnsi="Times New Roman" w:cs="Times New Roman"/>
          <w:sz w:val="28"/>
          <w:szCs w:val="28"/>
        </w:rPr>
        <w:t>жалоб на некачественное предоставление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участвующие </w:t>
      </w:r>
      <w:r w:rsidRPr="0069247C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исполнителя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и действий (бездействия) структурных подразделений,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предоставляющих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</w:t>
      </w:r>
    </w:p>
    <w:p w:rsidR="003B05A1" w:rsidRPr="0069247C" w:rsidRDefault="003B05A1" w:rsidP="00692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решений, принятых в ходе предоставления муниципальной услуги, действий или бездействия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>, должностных лиц, муниципальных служащих, участвующих в предоставлении муниципальной услуги, в судебном и досудебном порядке в соответствии с законодательством Российской Федерации.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Амурской области, муниципальными правовыми актами;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Амурской области, муниципальными правовыми актами;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7) отказ администрации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9247C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услуги;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69247C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</w:t>
      </w:r>
      <w:r w:rsidR="0069247C" w:rsidRPr="0069247C">
        <w:rPr>
          <w:rFonts w:ascii="Times New Roman" w:hAnsi="Times New Roman" w:cs="Times New Roman"/>
          <w:sz w:val="28"/>
          <w:szCs w:val="28"/>
        </w:rPr>
        <w:t>№ 210-ФЗ «</w:t>
      </w:r>
      <w:r w:rsidRPr="0069247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9247C" w:rsidRPr="0069247C">
        <w:rPr>
          <w:rFonts w:ascii="Times New Roman" w:hAnsi="Times New Roman" w:cs="Times New Roman"/>
          <w:sz w:val="28"/>
          <w:szCs w:val="28"/>
        </w:rPr>
        <w:t>»</w:t>
      </w:r>
      <w:r w:rsidRPr="006924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247C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5.3. Жалоба может быть направлена по почте, с использованием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Интернет, официального сайта администрации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а также может быть принята при личном приеме заявителя. 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должность, фамилию, имя, отчество должностного лица либо муниципального служащего, решения и действия (бездействие) которых обжалуются;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должностного лица, предоставляющего муниципальную услугу;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Текст письменной жалобы должен поддаваться прочтению и не содержать нецензурных выражений.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Жалоба, поступившая в администрацию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247C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администрации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9247C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8"/>
      <w:bookmarkEnd w:id="4"/>
      <w:r w:rsidRPr="0069247C"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администрация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9247C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47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решения; исправления допущенных муниципальными служащими, участвующими в предоставлении муниципальной услуги, опечаток и ошибок в выданных в результате предоставления муниципальной услуги документах;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обращения (жалобы) подписывается </w:t>
      </w:r>
      <w:r w:rsidR="0069247C" w:rsidRPr="0069247C">
        <w:rPr>
          <w:rFonts w:ascii="Times New Roman" w:hAnsi="Times New Roman" w:cs="Times New Roman"/>
          <w:sz w:val="28"/>
          <w:szCs w:val="28"/>
        </w:rPr>
        <w:t xml:space="preserve">главой сельсовета </w:t>
      </w:r>
      <w:r w:rsidRPr="0069247C">
        <w:rPr>
          <w:rFonts w:ascii="Times New Roman" w:hAnsi="Times New Roman" w:cs="Times New Roman"/>
          <w:sz w:val="28"/>
          <w:szCs w:val="28"/>
        </w:rPr>
        <w:t>и может быть оспорен в судебном порядке.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18" w:history="1">
        <w:r w:rsidRPr="0069247C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69247C">
        <w:rPr>
          <w:rFonts w:ascii="Times New Roman" w:hAnsi="Times New Roman" w:cs="Times New Roman"/>
          <w:sz w:val="28"/>
          <w:szCs w:val="28"/>
        </w:rPr>
        <w:t xml:space="preserve">, заявителю в письменной форме и по желанию заявителя в электронной форме направляется мотивированный ответ о результатах </w:t>
      </w:r>
      <w:r w:rsidRPr="0069247C">
        <w:rPr>
          <w:rFonts w:ascii="Times New Roman" w:hAnsi="Times New Roman" w:cs="Times New Roman"/>
          <w:sz w:val="28"/>
          <w:szCs w:val="28"/>
        </w:rPr>
        <w:lastRenderedPageBreak/>
        <w:t>рассмотрения жалобы.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47C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69247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9247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B05A1" w:rsidRPr="0069247C" w:rsidRDefault="003B05A1" w:rsidP="00692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666" w:rsidRDefault="008D0666" w:rsidP="006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5B3" w:rsidRDefault="009A35B3" w:rsidP="006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5B3" w:rsidRDefault="009A35B3" w:rsidP="006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A35B3" w:rsidRPr="009A35B3" w:rsidRDefault="009A35B3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35B3" w:rsidRPr="009A35B3" w:rsidRDefault="009A35B3" w:rsidP="00741171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услуги по выдаче разрешений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авиационных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работ, парашютных прыжков,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демонстрационных полетов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воздушных судов, полетов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беспилотных летательных аппаратов,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подъемов привязных аэростатов </w:t>
      </w:r>
    </w:p>
    <w:p w:rsid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над населенными пунктами</w:t>
      </w:r>
    </w:p>
    <w:p w:rsidR="004E6176" w:rsidRDefault="004E6176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="009A35B3" w:rsidRPr="009A35B3">
        <w:rPr>
          <w:rFonts w:ascii="Times New Roman" w:hAnsi="Times New Roman" w:cs="Times New Roman"/>
          <w:sz w:val="28"/>
          <w:szCs w:val="28"/>
        </w:rPr>
        <w:t xml:space="preserve"> сельсовета,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5B3" w:rsidRDefault="004E6176" w:rsidP="004E6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A35B3" w:rsidRPr="009A35B3">
        <w:rPr>
          <w:rFonts w:ascii="Times New Roman" w:hAnsi="Times New Roman" w:cs="Times New Roman"/>
          <w:sz w:val="28"/>
          <w:szCs w:val="28"/>
        </w:rPr>
        <w:t>посадки</w:t>
      </w:r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  <w:r w:rsidR="009A35B3" w:rsidRPr="009A35B3">
        <w:rPr>
          <w:rFonts w:ascii="Times New Roman" w:hAnsi="Times New Roman" w:cs="Times New Roman"/>
          <w:sz w:val="28"/>
          <w:szCs w:val="28"/>
        </w:rPr>
        <w:t xml:space="preserve">(взлета) </w:t>
      </w:r>
      <w:proofErr w:type="gramStart"/>
      <w:r w:rsidR="009A35B3" w:rsidRPr="009A35B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A35B3" w:rsidRPr="009A35B3">
        <w:rPr>
          <w:rFonts w:ascii="Times New Roman" w:hAnsi="Times New Roman" w:cs="Times New Roman"/>
          <w:sz w:val="28"/>
          <w:szCs w:val="28"/>
        </w:rPr>
        <w:t xml:space="preserve"> расположенные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4E6176" w:rsidRDefault="004E6176" w:rsidP="004E61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Дмитриевского сельсовета</w:t>
      </w:r>
    </w:p>
    <w:p w:rsidR="004E6176" w:rsidRDefault="009A35B3" w:rsidP="004E6176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площадки,</w:t>
      </w:r>
      <w:r w:rsidR="004E6176">
        <w:rPr>
          <w:rFonts w:ascii="Times New Roman" w:hAnsi="Times New Roman" w:cs="Times New Roman"/>
          <w:sz w:val="28"/>
          <w:szCs w:val="28"/>
        </w:rPr>
        <w:t xml:space="preserve"> </w:t>
      </w:r>
      <w:r w:rsidRPr="009A35B3">
        <w:rPr>
          <w:rFonts w:ascii="Times New Roman" w:hAnsi="Times New Roman" w:cs="Times New Roman"/>
          <w:sz w:val="28"/>
          <w:szCs w:val="28"/>
        </w:rPr>
        <w:t>св</w:t>
      </w:r>
      <w:r w:rsidR="004E6176">
        <w:rPr>
          <w:rFonts w:ascii="Times New Roman" w:hAnsi="Times New Roman" w:cs="Times New Roman"/>
          <w:sz w:val="28"/>
          <w:szCs w:val="28"/>
        </w:rPr>
        <w:t xml:space="preserve">едения о которых не   </w:t>
      </w:r>
    </w:p>
    <w:p w:rsidR="00741171" w:rsidRDefault="004E6176" w:rsidP="004E6176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опубликованы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документах                                                                     </w:t>
      </w:r>
    </w:p>
    <w:p w:rsidR="009A35B3" w:rsidRPr="009A35B3" w:rsidRDefault="009A35B3" w:rsidP="00741171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9A35B3" w:rsidRPr="009A35B3" w:rsidRDefault="009A35B3" w:rsidP="009A35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9A35B3" w:rsidRPr="009A35B3" w:rsidRDefault="004E6176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9A35B3" w:rsidRPr="009A35B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A35B3" w:rsidRPr="009A35B3" w:rsidRDefault="009A35B3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9A35B3" w:rsidRPr="00785AA3" w:rsidRDefault="009A35B3" w:rsidP="00785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(наименование юридического лица;</w:t>
      </w:r>
    </w:p>
    <w:p w:rsidR="009A35B3" w:rsidRPr="00785AA3" w:rsidRDefault="009A35B3" w:rsidP="00785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фамилия, имя, отчество физического лица)</w:t>
      </w:r>
    </w:p>
    <w:p w:rsidR="009A35B3" w:rsidRPr="009A35B3" w:rsidRDefault="009A35B3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5B3" w:rsidRPr="00785AA3" w:rsidRDefault="009A35B3" w:rsidP="00785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(адрес места нахождения / жительства)</w:t>
      </w:r>
    </w:p>
    <w:p w:rsidR="009A35B3" w:rsidRPr="009A35B3" w:rsidRDefault="009A35B3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телефон: ______________,</w:t>
      </w:r>
    </w:p>
    <w:p w:rsidR="009A35B3" w:rsidRPr="009A35B3" w:rsidRDefault="009A35B3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факс _______</w:t>
      </w:r>
    </w:p>
    <w:p w:rsidR="009A35B3" w:rsidRPr="009A35B3" w:rsidRDefault="009A35B3" w:rsidP="00785A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эл. почта: __________________________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ЗАЯВЛЕНИЕ</w:t>
      </w:r>
    </w:p>
    <w:p w:rsidR="009A35B3" w:rsidRPr="009A35B3" w:rsidRDefault="009A35B3" w:rsidP="00785A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35B3">
        <w:rPr>
          <w:rFonts w:ascii="Times New Roman" w:hAnsi="Times New Roman" w:cs="Times New Roman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</w:t>
      </w:r>
      <w:r w:rsidR="004E6176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9A35B3">
        <w:rPr>
          <w:rFonts w:ascii="Times New Roman" w:hAnsi="Times New Roman" w:cs="Times New Roman"/>
          <w:sz w:val="28"/>
          <w:szCs w:val="28"/>
        </w:rPr>
        <w:t xml:space="preserve"> сельсовета, а также посадки (взлета) </w:t>
      </w:r>
      <w:r w:rsidR="000167EB">
        <w:rPr>
          <w:rFonts w:ascii="Times New Roman" w:hAnsi="Times New Roman" w:cs="Times New Roman"/>
          <w:sz w:val="28"/>
          <w:szCs w:val="28"/>
        </w:rPr>
        <w:t xml:space="preserve">на расположенные в границах  Дмитриевского </w:t>
      </w:r>
      <w:r w:rsidRPr="009A35B3">
        <w:rPr>
          <w:rFonts w:ascii="Times New Roman" w:hAnsi="Times New Roman" w:cs="Times New Roman"/>
          <w:sz w:val="28"/>
          <w:szCs w:val="28"/>
        </w:rPr>
        <w:t xml:space="preserve">сельсовета площадки, сведения о которых не опубликованы в документах аэронавигационной информации </w:t>
      </w:r>
      <w:proofErr w:type="gramEnd"/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Прошу выдать разрешение на выполнение над населенными </w:t>
      </w:r>
      <w:r w:rsidR="000167EB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0167EB">
        <w:rPr>
          <w:rFonts w:ascii="Times New Roman" w:hAnsi="Times New Roman" w:cs="Times New Roman"/>
          <w:sz w:val="28"/>
          <w:szCs w:val="28"/>
        </w:rPr>
        <w:lastRenderedPageBreak/>
        <w:t>Дмитриевского</w:t>
      </w:r>
      <w:r w:rsidRPr="009A35B3">
        <w:rPr>
          <w:rFonts w:ascii="Times New Roman" w:hAnsi="Times New Roman" w:cs="Times New Roman"/>
          <w:sz w:val="28"/>
          <w:szCs w:val="28"/>
        </w:rPr>
        <w:t xml:space="preserve"> сельсовета, а также посадки (взлета) на расположенные в границах </w:t>
      </w:r>
      <w:r w:rsidR="000167EB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9A35B3">
        <w:rPr>
          <w:rFonts w:ascii="Times New Roman" w:hAnsi="Times New Roman" w:cs="Times New Roman"/>
          <w:sz w:val="28"/>
          <w:szCs w:val="28"/>
        </w:rPr>
        <w:t xml:space="preserve"> сельсовета площадки, сведения о которых не опубликованы в документах аэронавигационной информации </w:t>
      </w:r>
      <w:r w:rsidR="00785AA3" w:rsidRPr="00785AA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85AA3">
        <w:rPr>
          <w:rFonts w:ascii="Times New Roman" w:hAnsi="Times New Roman" w:cs="Times New Roman"/>
          <w:sz w:val="24"/>
          <w:szCs w:val="24"/>
        </w:rPr>
        <w:t>___________</w:t>
      </w:r>
    </w:p>
    <w:p w:rsidR="009A35B3" w:rsidRPr="00785AA3" w:rsidRDefault="009A35B3" w:rsidP="00785A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аэростатов)</w:t>
      </w:r>
    </w:p>
    <w:p w:rsidR="009A35B3" w:rsidRPr="009A35B3" w:rsidRDefault="00785AA3" w:rsidP="00785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целью: ____________</w:t>
      </w:r>
      <w:r w:rsidR="009A35B3" w:rsidRPr="009A35B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A35B3" w:rsidRP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(указать цель выполнения авиационных работ, парашютных прыжков,</w:t>
      </w:r>
      <w:r w:rsidR="00785AA3" w:rsidRPr="00785AA3">
        <w:rPr>
          <w:rFonts w:ascii="Times New Roman" w:hAnsi="Times New Roman" w:cs="Times New Roman"/>
          <w:sz w:val="24"/>
          <w:szCs w:val="24"/>
        </w:rPr>
        <w:t xml:space="preserve"> демонстрационных полетов воздушных судов, полетов беспилотных летательных аппаратов, подъемов привязных аэростатов</w:t>
      </w:r>
      <w:r w:rsidR="00785AA3">
        <w:rPr>
          <w:rFonts w:ascii="Times New Roman" w:hAnsi="Times New Roman" w:cs="Times New Roman"/>
          <w:sz w:val="24"/>
          <w:szCs w:val="24"/>
        </w:rPr>
        <w:t>)</w:t>
      </w:r>
    </w:p>
    <w:p w:rsidR="009A35B3" w:rsidRPr="009A35B3" w:rsidRDefault="009A35B3" w:rsidP="00785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на воздушном судне:________________________________________________</w:t>
      </w:r>
    </w:p>
    <w:p w:rsidR="009A35B3" w:rsidRPr="00785AA3" w:rsidRDefault="009A35B3" w:rsidP="00785A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5AA3">
        <w:rPr>
          <w:rFonts w:ascii="Times New Roman" w:hAnsi="Times New Roman" w:cs="Times New Roman"/>
          <w:sz w:val="24"/>
          <w:szCs w:val="24"/>
        </w:rPr>
        <w:t>(указать количество и тип воздушных судов, государственный</w:t>
      </w:r>
      <w:r w:rsidR="00785AA3" w:rsidRPr="00785AA3">
        <w:rPr>
          <w:rFonts w:ascii="Times New Roman" w:hAnsi="Times New Roman" w:cs="Times New Roman"/>
          <w:sz w:val="24"/>
          <w:szCs w:val="24"/>
        </w:rPr>
        <w:t xml:space="preserve"> </w:t>
      </w:r>
      <w:r w:rsidRPr="00785AA3">
        <w:rPr>
          <w:rFonts w:ascii="Times New Roman" w:hAnsi="Times New Roman" w:cs="Times New Roman"/>
          <w:sz w:val="24"/>
          <w:szCs w:val="24"/>
        </w:rPr>
        <w:t>регистрационный (опознавательный) знак воздушного судна (если известно заранее)</w:t>
      </w:r>
      <w:proofErr w:type="gramEnd"/>
    </w:p>
    <w:p w:rsidR="009A35B3" w:rsidRPr="00785AA3" w:rsidRDefault="009A35B3" w:rsidP="00785A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пространства:__</w:t>
      </w:r>
      <w:r w:rsidR="00785AA3">
        <w:rPr>
          <w:rFonts w:ascii="Times New Roman" w:hAnsi="Times New Roman" w:cs="Times New Roman"/>
          <w:sz w:val="28"/>
          <w:szCs w:val="28"/>
        </w:rPr>
        <w:t>__________________________</w:t>
      </w:r>
      <w:r w:rsidRPr="009A35B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A35B3" w:rsidRPr="00785AA3" w:rsidRDefault="009A35B3" w:rsidP="00785A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(район проведения авиационных работ, демонстрационных полетов, посадочные площадки, площадки</w:t>
      </w:r>
      <w:r w:rsidR="00785AA3">
        <w:rPr>
          <w:rFonts w:ascii="Times New Roman" w:hAnsi="Times New Roman" w:cs="Times New Roman"/>
          <w:sz w:val="24"/>
          <w:szCs w:val="24"/>
        </w:rPr>
        <w:t xml:space="preserve"> </w:t>
      </w:r>
      <w:r w:rsidRPr="00785AA3">
        <w:rPr>
          <w:rFonts w:ascii="Times New Roman" w:hAnsi="Times New Roman" w:cs="Times New Roman"/>
          <w:sz w:val="24"/>
          <w:szCs w:val="24"/>
        </w:rPr>
        <w:t>приземления парашютистов, место подъема привязного аэростата, планируемые к использованию)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Срок использования воздушного пространства:</w:t>
      </w:r>
    </w:p>
    <w:p w:rsid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дата начала использования: ________, 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дата окончания использования: ______,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время использования возду</w:t>
      </w:r>
      <w:r w:rsidR="00785AA3">
        <w:rPr>
          <w:rFonts w:ascii="Times New Roman" w:hAnsi="Times New Roman" w:cs="Times New Roman"/>
          <w:sz w:val="28"/>
          <w:szCs w:val="28"/>
        </w:rPr>
        <w:t>шного пространства:____</w:t>
      </w:r>
      <w:r w:rsidRPr="009A35B3">
        <w:rPr>
          <w:rFonts w:ascii="Times New Roman" w:hAnsi="Times New Roman" w:cs="Times New Roman"/>
          <w:sz w:val="28"/>
          <w:szCs w:val="28"/>
        </w:rPr>
        <w:t>________________</w:t>
      </w:r>
    </w:p>
    <w:p w:rsidR="009A35B3" w:rsidRP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5B3">
        <w:rPr>
          <w:rFonts w:ascii="Times New Roman" w:hAnsi="Times New Roman" w:cs="Times New Roman"/>
          <w:sz w:val="28"/>
          <w:szCs w:val="28"/>
        </w:rPr>
        <w:t>(</w:t>
      </w:r>
      <w:r w:rsidRPr="00785AA3">
        <w:rPr>
          <w:rFonts w:ascii="Times New Roman" w:hAnsi="Times New Roman" w:cs="Times New Roman"/>
          <w:sz w:val="24"/>
          <w:szCs w:val="24"/>
        </w:rPr>
        <w:t>планируемое время начала и окончания</w:t>
      </w:r>
      <w:r w:rsidR="00785AA3">
        <w:rPr>
          <w:rFonts w:ascii="Times New Roman" w:hAnsi="Times New Roman" w:cs="Times New Roman"/>
          <w:sz w:val="24"/>
          <w:szCs w:val="24"/>
        </w:rPr>
        <w:t xml:space="preserve"> </w:t>
      </w:r>
      <w:r w:rsidRPr="00785AA3">
        <w:rPr>
          <w:rFonts w:ascii="Times New Roman" w:hAnsi="Times New Roman" w:cs="Times New Roman"/>
          <w:sz w:val="24"/>
          <w:szCs w:val="24"/>
        </w:rPr>
        <w:t>использования воздушного пространства)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</w:t>
      </w:r>
    </w:p>
    <w:p w:rsidR="009A35B3" w:rsidRP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(документы, прилагаемые к заявлению)</w:t>
      </w:r>
    </w:p>
    <w:p w:rsidR="009A35B3" w:rsidRPr="009A35B3" w:rsidRDefault="00A754BA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35B3" w:rsidRPr="009A35B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35B3" w:rsidRPr="009A35B3">
        <w:rPr>
          <w:rFonts w:ascii="Times New Roman" w:hAnsi="Times New Roman" w:cs="Times New Roman"/>
          <w:sz w:val="28"/>
          <w:szCs w:val="28"/>
        </w:rPr>
        <w:t xml:space="preserve"> ___________ 20______ г. _______________________________________</w:t>
      </w:r>
    </w:p>
    <w:p w:rsidR="009A35B3" w:rsidRPr="00785AA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785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A754BA" w:rsidRDefault="00A754BA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111E76" w:rsidRPr="009A35B3" w:rsidRDefault="00111E76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11E76" w:rsidRPr="009A35B3" w:rsidRDefault="00111E76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11E76" w:rsidRPr="009A35B3" w:rsidRDefault="00111E76" w:rsidP="006D0188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услуги по выдаче разрешений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авиационных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работ, парашютных прыжков,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демонстрационных полетов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воздушных судов, полетов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беспилотных летательных аппаратов,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подъемов привязных аэростатов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над населенными пунктами</w:t>
      </w:r>
    </w:p>
    <w:p w:rsidR="000167EB" w:rsidRDefault="000167EB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="00111E76" w:rsidRPr="009A35B3">
        <w:rPr>
          <w:rFonts w:ascii="Times New Roman" w:hAnsi="Times New Roman" w:cs="Times New Roman"/>
          <w:sz w:val="28"/>
          <w:szCs w:val="28"/>
        </w:rPr>
        <w:t xml:space="preserve"> сельсовета, а 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также посадки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(взлета) на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111E76" w:rsidRDefault="000167EB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="00111E76" w:rsidRPr="009A35B3">
        <w:rPr>
          <w:rFonts w:ascii="Times New Roman" w:hAnsi="Times New Roman" w:cs="Times New Roman"/>
          <w:sz w:val="28"/>
          <w:szCs w:val="28"/>
        </w:rPr>
        <w:t xml:space="preserve"> сельсовета площадки,</w:t>
      </w:r>
    </w:p>
    <w:p w:rsidR="00111E76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5B3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о которых не опубликованы</w:t>
      </w:r>
    </w:p>
    <w:p w:rsidR="006D0188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 документах</w:t>
      </w:r>
    </w:p>
    <w:p w:rsidR="00111E76" w:rsidRPr="009A35B3" w:rsidRDefault="00111E76" w:rsidP="006D0188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111E76" w:rsidRPr="009A35B3" w:rsidRDefault="00111E76" w:rsidP="00111E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6D0188" w:rsidP="006D01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форме бланка постановления администрации </w:t>
      </w:r>
      <w:r w:rsidR="000167EB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A35B3" w:rsidRPr="009A35B3" w:rsidRDefault="009A35B3" w:rsidP="006D01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D0188" w:rsidRDefault="006D0188" w:rsidP="009A35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выдаче разрешения</w:t>
      </w:r>
      <w:r w:rsidRPr="006D0188">
        <w:rPr>
          <w:rFonts w:ascii="Times New Roman" w:hAnsi="Times New Roman" w:cs="Times New Roman"/>
          <w:sz w:val="28"/>
          <w:szCs w:val="28"/>
        </w:rPr>
        <w:t xml:space="preserve"> </w:t>
      </w:r>
      <w:r w:rsidRPr="009A35B3">
        <w:rPr>
          <w:rFonts w:ascii="Times New Roman" w:hAnsi="Times New Roman" w:cs="Times New Roman"/>
          <w:sz w:val="28"/>
          <w:szCs w:val="28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</w:t>
      </w:r>
      <w:r w:rsidR="000167EB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9A35B3">
        <w:rPr>
          <w:rFonts w:ascii="Times New Roman" w:hAnsi="Times New Roman" w:cs="Times New Roman"/>
          <w:sz w:val="28"/>
          <w:szCs w:val="28"/>
        </w:rPr>
        <w:t xml:space="preserve"> сельсовета, а также посадки (взлета) на расположенные в границах </w:t>
      </w:r>
      <w:r w:rsidR="000167EB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Pr="009A35B3">
        <w:rPr>
          <w:rFonts w:ascii="Times New Roman" w:hAnsi="Times New Roman" w:cs="Times New Roman"/>
          <w:sz w:val="28"/>
          <w:szCs w:val="28"/>
        </w:rPr>
        <w:t>сельсовета площадки, сведения о которых не опубликованы в документах аэронавигационной информации</w:t>
      </w:r>
      <w:proofErr w:type="gramEnd"/>
    </w:p>
    <w:p w:rsidR="009A35B3" w:rsidRPr="009A35B3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188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D0188">
        <w:rPr>
          <w:rFonts w:ascii="Times New Roman" w:hAnsi="Times New Roman" w:cs="Times New Roman"/>
          <w:sz w:val="28"/>
          <w:szCs w:val="28"/>
        </w:rPr>
        <w:t xml:space="preserve"> </w:t>
      </w:r>
      <w:r w:rsidRPr="009A35B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D0188">
        <w:rPr>
          <w:rFonts w:ascii="Times New Roman" w:hAnsi="Times New Roman" w:cs="Times New Roman"/>
          <w:sz w:val="28"/>
          <w:szCs w:val="28"/>
        </w:rPr>
        <w:t>______________________</w:t>
      </w:r>
      <w:r w:rsidRPr="009A35B3">
        <w:rPr>
          <w:rFonts w:ascii="Times New Roman" w:hAnsi="Times New Roman" w:cs="Times New Roman"/>
          <w:sz w:val="28"/>
          <w:szCs w:val="28"/>
        </w:rPr>
        <w:t xml:space="preserve">от </w:t>
      </w:r>
      <w:r w:rsidR="00A754BA">
        <w:rPr>
          <w:rFonts w:ascii="Times New Roman" w:hAnsi="Times New Roman" w:cs="Times New Roman"/>
          <w:sz w:val="28"/>
          <w:szCs w:val="28"/>
        </w:rPr>
        <w:t>«</w:t>
      </w:r>
      <w:r w:rsidRPr="009A35B3">
        <w:rPr>
          <w:rFonts w:ascii="Times New Roman" w:hAnsi="Times New Roman" w:cs="Times New Roman"/>
          <w:sz w:val="28"/>
          <w:szCs w:val="28"/>
        </w:rPr>
        <w:t>___</w:t>
      </w:r>
      <w:r w:rsidR="00A754BA">
        <w:rPr>
          <w:rFonts w:ascii="Times New Roman" w:hAnsi="Times New Roman" w:cs="Times New Roman"/>
          <w:sz w:val="28"/>
          <w:szCs w:val="28"/>
        </w:rPr>
        <w:t>»</w:t>
      </w:r>
      <w:r w:rsidRPr="009A35B3">
        <w:rPr>
          <w:rFonts w:ascii="Times New Roman" w:hAnsi="Times New Roman" w:cs="Times New Roman"/>
          <w:sz w:val="28"/>
          <w:szCs w:val="28"/>
        </w:rPr>
        <w:t xml:space="preserve"> ________ 20__</w:t>
      </w:r>
      <w:r w:rsidR="006D018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9A35B3">
        <w:rPr>
          <w:rFonts w:ascii="Times New Roman" w:hAnsi="Times New Roman" w:cs="Times New Roman"/>
          <w:sz w:val="28"/>
          <w:szCs w:val="28"/>
        </w:rPr>
        <w:t xml:space="preserve">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="006D0188">
        <w:rPr>
          <w:rFonts w:ascii="Times New Roman" w:hAnsi="Times New Roman" w:cs="Times New Roman"/>
          <w:sz w:val="28"/>
          <w:szCs w:val="28"/>
        </w:rPr>
        <w:t>№</w:t>
      </w:r>
      <w:r w:rsidRPr="009A35B3">
        <w:rPr>
          <w:rFonts w:ascii="Times New Roman" w:hAnsi="Times New Roman" w:cs="Times New Roman"/>
          <w:sz w:val="28"/>
          <w:szCs w:val="28"/>
        </w:rPr>
        <w:t xml:space="preserve"> 138, пунктом 40.5 </w:t>
      </w:r>
      <w:r w:rsidR="00A754BA">
        <w:rPr>
          <w:rFonts w:ascii="Times New Roman" w:hAnsi="Times New Roman" w:cs="Times New Roman"/>
          <w:sz w:val="28"/>
          <w:szCs w:val="28"/>
        </w:rPr>
        <w:t>Федеральных авиационных правил «</w:t>
      </w:r>
      <w:r w:rsidRPr="009A35B3">
        <w:rPr>
          <w:rFonts w:ascii="Times New Roman" w:hAnsi="Times New Roman" w:cs="Times New Roman"/>
          <w:sz w:val="28"/>
          <w:szCs w:val="28"/>
        </w:rPr>
        <w:t>Организация планирования использования воздушного пр</w:t>
      </w:r>
      <w:r w:rsidR="00A754BA">
        <w:rPr>
          <w:rFonts w:ascii="Times New Roman" w:hAnsi="Times New Roman" w:cs="Times New Roman"/>
          <w:sz w:val="28"/>
          <w:szCs w:val="28"/>
        </w:rPr>
        <w:t>остранства Российской Федерации»</w:t>
      </w:r>
      <w:r w:rsidRPr="009A35B3">
        <w:rPr>
          <w:rFonts w:ascii="Times New Roman" w:hAnsi="Times New Roman" w:cs="Times New Roman"/>
          <w:sz w:val="28"/>
          <w:szCs w:val="28"/>
        </w:rPr>
        <w:t xml:space="preserve">, утвержденных приказом Минтранса России от 16.01.2012 N 6, </w:t>
      </w:r>
    </w:p>
    <w:p w:rsidR="006D0188" w:rsidRPr="00F96BCA" w:rsidRDefault="006D0188" w:rsidP="006D01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6BC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6BCA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A35B3" w:rsidRPr="009A35B3" w:rsidRDefault="006D0188" w:rsidP="006D01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Разрешить</w:t>
      </w:r>
      <w:r w:rsidR="009A35B3" w:rsidRPr="009A35B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A35B3" w:rsidRPr="006D0188" w:rsidRDefault="009A35B3" w:rsidP="00F96BCA">
      <w:pPr>
        <w:pStyle w:val="ConsPlusNormal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D0188">
        <w:rPr>
          <w:rFonts w:ascii="Times New Roman" w:hAnsi="Times New Roman" w:cs="Times New Roman"/>
          <w:sz w:val="24"/>
          <w:szCs w:val="24"/>
        </w:rPr>
        <w:t>(наименование юридического лица; фамилия, имя, отчество физического лица)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адрес места нахождения (жительства):_________________</w:t>
      </w:r>
      <w:r w:rsidR="006D0188">
        <w:rPr>
          <w:rFonts w:ascii="Times New Roman" w:hAnsi="Times New Roman" w:cs="Times New Roman"/>
          <w:sz w:val="28"/>
          <w:szCs w:val="28"/>
        </w:rPr>
        <w:t>____</w:t>
      </w:r>
      <w:r w:rsidRPr="009A35B3">
        <w:rPr>
          <w:rFonts w:ascii="Times New Roman" w:hAnsi="Times New Roman" w:cs="Times New Roman"/>
          <w:sz w:val="28"/>
          <w:szCs w:val="28"/>
        </w:rPr>
        <w:t>____________</w:t>
      </w:r>
    </w:p>
    <w:p w:rsidR="006D0188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выполнение над </w:t>
      </w:r>
      <w:r w:rsidR="006D0188" w:rsidRPr="009A35B3">
        <w:rPr>
          <w:rFonts w:ascii="Times New Roman" w:hAnsi="Times New Roman" w:cs="Times New Roman"/>
          <w:sz w:val="28"/>
          <w:szCs w:val="28"/>
        </w:rPr>
        <w:t>населенными пунктами_____</w:t>
      </w:r>
      <w:r w:rsidR="006D0188">
        <w:rPr>
          <w:rFonts w:ascii="Times New Roman" w:hAnsi="Times New Roman" w:cs="Times New Roman"/>
          <w:sz w:val="28"/>
          <w:szCs w:val="28"/>
        </w:rPr>
        <w:t>______________</w:t>
      </w:r>
      <w:r w:rsidR="006D0188" w:rsidRPr="009A35B3">
        <w:rPr>
          <w:rFonts w:ascii="Times New Roman" w:hAnsi="Times New Roman" w:cs="Times New Roman"/>
          <w:sz w:val="28"/>
          <w:szCs w:val="28"/>
        </w:rPr>
        <w:t>_ сельсовета</w:t>
      </w:r>
    </w:p>
    <w:p w:rsidR="009A35B3" w:rsidRPr="009A35B3" w:rsidRDefault="006D0188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5B3" w:rsidRPr="00F96BCA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lastRenderedPageBreak/>
        <w:t xml:space="preserve">(авиационных работ, парашютных прыжков, </w:t>
      </w:r>
      <w:r w:rsidR="00F96BCA" w:rsidRPr="00F96BCA">
        <w:rPr>
          <w:rFonts w:ascii="Times New Roman" w:hAnsi="Times New Roman" w:cs="Times New Roman"/>
          <w:sz w:val="24"/>
          <w:szCs w:val="24"/>
        </w:rPr>
        <w:t>демонстрационных полетов воздушных судов, полетов беспилотных летательных аппаратов, подъемов привязных аэростатов</w:t>
      </w:r>
      <w:r w:rsidRPr="00F96BCA">
        <w:rPr>
          <w:rFonts w:ascii="Times New Roman" w:hAnsi="Times New Roman" w:cs="Times New Roman"/>
          <w:sz w:val="24"/>
          <w:szCs w:val="24"/>
        </w:rPr>
        <w:t>)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с </w:t>
      </w:r>
      <w:r w:rsidR="006D0188">
        <w:rPr>
          <w:rFonts w:ascii="Times New Roman" w:hAnsi="Times New Roman" w:cs="Times New Roman"/>
          <w:sz w:val="28"/>
          <w:szCs w:val="28"/>
        </w:rPr>
        <w:t xml:space="preserve"> ц</w:t>
      </w:r>
      <w:r w:rsidRPr="009A35B3">
        <w:rPr>
          <w:rFonts w:ascii="Times New Roman" w:hAnsi="Times New Roman" w:cs="Times New Roman"/>
          <w:sz w:val="28"/>
          <w:szCs w:val="28"/>
        </w:rPr>
        <w:t>елью:__________________________</w:t>
      </w:r>
      <w:bookmarkStart w:id="5" w:name="_GoBack"/>
      <w:bookmarkEnd w:id="5"/>
      <w:r w:rsidRPr="009A35B3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на воздушном судне (воздушных судах):_______________________</w:t>
      </w:r>
      <w:r w:rsidR="00F96BCA">
        <w:rPr>
          <w:rFonts w:ascii="Times New Roman" w:hAnsi="Times New Roman" w:cs="Times New Roman"/>
          <w:sz w:val="28"/>
          <w:szCs w:val="28"/>
        </w:rPr>
        <w:t>___</w:t>
      </w:r>
      <w:r w:rsidRPr="009A35B3">
        <w:rPr>
          <w:rFonts w:ascii="Times New Roman" w:hAnsi="Times New Roman" w:cs="Times New Roman"/>
          <w:sz w:val="28"/>
          <w:szCs w:val="28"/>
        </w:rPr>
        <w:t>____</w:t>
      </w:r>
    </w:p>
    <w:p w:rsidR="009A35B3" w:rsidRPr="009A35B3" w:rsidRDefault="006D0188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9A35B3" w:rsidRPr="009A35B3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9A35B3" w:rsidRPr="006D0188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0188">
        <w:rPr>
          <w:rFonts w:ascii="Times New Roman" w:hAnsi="Times New Roman" w:cs="Times New Roman"/>
          <w:sz w:val="24"/>
          <w:szCs w:val="24"/>
        </w:rPr>
        <w:t>(указать количество и тип воздушных судов)</w:t>
      </w:r>
    </w:p>
    <w:p w:rsidR="009A35B3" w:rsidRPr="006D0188" w:rsidRDefault="009A35B3" w:rsidP="006D01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</w:t>
      </w:r>
      <w:r w:rsidR="006D0188">
        <w:rPr>
          <w:rFonts w:ascii="Times New Roman" w:hAnsi="Times New Roman" w:cs="Times New Roman"/>
          <w:sz w:val="28"/>
          <w:szCs w:val="28"/>
        </w:rPr>
        <w:t>тельный) знак (и):</w:t>
      </w:r>
      <w:r w:rsidR="00F96BCA">
        <w:rPr>
          <w:rFonts w:ascii="Times New Roman" w:hAnsi="Times New Roman" w:cs="Times New Roman"/>
          <w:sz w:val="28"/>
          <w:szCs w:val="28"/>
        </w:rPr>
        <w:t>______</w:t>
      </w:r>
      <w:r w:rsidR="006D0188">
        <w:rPr>
          <w:rFonts w:ascii="Times New Roman" w:hAnsi="Times New Roman" w:cs="Times New Roman"/>
          <w:sz w:val="28"/>
          <w:szCs w:val="28"/>
        </w:rPr>
        <w:t>______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D0188">
        <w:rPr>
          <w:rFonts w:ascii="Times New Roman" w:hAnsi="Times New Roman" w:cs="Times New Roman"/>
          <w:sz w:val="28"/>
          <w:szCs w:val="28"/>
        </w:rPr>
        <w:t>_________________</w:t>
      </w:r>
      <w:r w:rsidR="00F96BCA">
        <w:rPr>
          <w:rFonts w:ascii="Times New Roman" w:hAnsi="Times New Roman" w:cs="Times New Roman"/>
          <w:sz w:val="28"/>
          <w:szCs w:val="28"/>
        </w:rPr>
        <w:t>__</w:t>
      </w:r>
      <w:r w:rsidR="006D0188">
        <w:rPr>
          <w:rFonts w:ascii="Times New Roman" w:hAnsi="Times New Roman" w:cs="Times New Roman"/>
          <w:sz w:val="28"/>
          <w:szCs w:val="28"/>
        </w:rPr>
        <w:t>__________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188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</w:t>
      </w:r>
      <w:r w:rsidR="006D0188">
        <w:rPr>
          <w:rFonts w:ascii="Times New Roman" w:hAnsi="Times New Roman" w:cs="Times New Roman"/>
          <w:sz w:val="28"/>
          <w:szCs w:val="28"/>
        </w:rPr>
        <w:t>ства:__________</w:t>
      </w:r>
      <w:r w:rsidR="00F96BCA">
        <w:rPr>
          <w:rFonts w:ascii="Times New Roman" w:hAnsi="Times New Roman" w:cs="Times New Roman"/>
          <w:sz w:val="28"/>
          <w:szCs w:val="28"/>
        </w:rPr>
        <w:t>____</w:t>
      </w:r>
      <w:r w:rsidR="006D0188">
        <w:rPr>
          <w:rFonts w:ascii="Times New Roman" w:hAnsi="Times New Roman" w:cs="Times New Roman"/>
          <w:sz w:val="28"/>
          <w:szCs w:val="28"/>
        </w:rPr>
        <w:t>___________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96BCA">
        <w:rPr>
          <w:rFonts w:ascii="Times New Roman" w:hAnsi="Times New Roman" w:cs="Times New Roman"/>
          <w:sz w:val="28"/>
          <w:szCs w:val="28"/>
        </w:rPr>
        <w:t>________</w:t>
      </w:r>
      <w:r w:rsidRPr="009A35B3">
        <w:rPr>
          <w:rFonts w:ascii="Times New Roman" w:hAnsi="Times New Roman" w:cs="Times New Roman"/>
          <w:sz w:val="28"/>
          <w:szCs w:val="28"/>
        </w:rPr>
        <w:t>_____________</w:t>
      </w:r>
    </w:p>
    <w:p w:rsidR="009A35B3" w:rsidRPr="00F96BCA" w:rsidRDefault="009A35B3" w:rsidP="006D01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аэростата)</w:t>
      </w: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F96B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Сроки использования воздушного пространства над </w:t>
      </w:r>
      <w:r w:rsidR="006D0188">
        <w:rPr>
          <w:rFonts w:ascii="Times New Roman" w:hAnsi="Times New Roman" w:cs="Times New Roman"/>
          <w:sz w:val="28"/>
          <w:szCs w:val="28"/>
        </w:rPr>
        <w:t xml:space="preserve">населенными пунктами </w:t>
      </w:r>
      <w:r w:rsidR="000167EB">
        <w:rPr>
          <w:rFonts w:ascii="Times New Roman" w:hAnsi="Times New Roman" w:cs="Times New Roman"/>
          <w:sz w:val="28"/>
          <w:szCs w:val="28"/>
        </w:rPr>
        <w:t>Дмитриевского</w:t>
      </w:r>
      <w:r w:rsidR="006D018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A35B3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167EB">
        <w:rPr>
          <w:rFonts w:ascii="Times New Roman" w:hAnsi="Times New Roman" w:cs="Times New Roman"/>
          <w:sz w:val="28"/>
          <w:szCs w:val="28"/>
        </w:rPr>
        <w:t>__________________</w:t>
      </w:r>
    </w:p>
    <w:p w:rsidR="009A35B3" w:rsidRDefault="009A35B3" w:rsidP="00F96BCA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0188">
        <w:rPr>
          <w:rFonts w:ascii="Times New Roman" w:hAnsi="Times New Roman" w:cs="Times New Roman"/>
          <w:sz w:val="24"/>
          <w:szCs w:val="24"/>
        </w:rPr>
        <w:t>дата (даты) и временной интервал проведения</w:t>
      </w:r>
      <w:r w:rsidR="006D0188">
        <w:rPr>
          <w:rFonts w:ascii="Times New Roman" w:hAnsi="Times New Roman" w:cs="Times New Roman"/>
          <w:sz w:val="24"/>
          <w:szCs w:val="24"/>
        </w:rPr>
        <w:t xml:space="preserve"> запрашиваемого вида деятельности</w:t>
      </w:r>
    </w:p>
    <w:p w:rsidR="00F96BCA" w:rsidRPr="006D0188" w:rsidRDefault="00F96BCA" w:rsidP="00F96BCA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35B3" w:rsidRPr="009A35B3" w:rsidRDefault="009A35B3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67EB" w:rsidRPr="009A35B3" w:rsidRDefault="006D0188" w:rsidP="006D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9A35B3" w:rsidRPr="009A35B3">
        <w:rPr>
          <w:rFonts w:ascii="Times New Roman" w:hAnsi="Times New Roman" w:cs="Times New Roman"/>
          <w:sz w:val="28"/>
          <w:szCs w:val="28"/>
        </w:rPr>
        <w:t>_______________________</w:t>
      </w:r>
      <w:r w:rsidR="00F96BCA">
        <w:rPr>
          <w:rFonts w:ascii="Times New Roman" w:hAnsi="Times New Roman" w:cs="Times New Roman"/>
          <w:sz w:val="28"/>
          <w:szCs w:val="28"/>
        </w:rPr>
        <w:t>______</w:t>
      </w:r>
      <w:r w:rsidR="000167EB">
        <w:rPr>
          <w:rFonts w:ascii="Times New Roman" w:hAnsi="Times New Roman" w:cs="Times New Roman"/>
          <w:sz w:val="28"/>
          <w:szCs w:val="28"/>
        </w:rPr>
        <w:t>____Ф.И.О.</w:t>
      </w:r>
    </w:p>
    <w:p w:rsidR="009A35B3" w:rsidRPr="00F96BCA" w:rsidRDefault="009A35B3" w:rsidP="006D0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(подпись)</w:t>
      </w: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6D0188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96BCA" w:rsidRPr="009A35B3" w:rsidRDefault="00F96BCA" w:rsidP="00F96BCA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96BCA" w:rsidRPr="009A35B3" w:rsidRDefault="00F96BCA" w:rsidP="00F96BCA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96BCA" w:rsidRPr="009A35B3" w:rsidRDefault="00F96BCA" w:rsidP="00F96BCA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услуги по выдаче разрешений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авиационных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работ, парашютных прыжков,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демонстрационных полетов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воздушных судов, полетов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беспилотных летательных аппаратов,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подъемов привязных аэростатов </w:t>
      </w:r>
    </w:p>
    <w:p w:rsidR="00F96BCA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над населенными пунктами</w:t>
      </w:r>
    </w:p>
    <w:p w:rsidR="000167EB" w:rsidRDefault="000167EB" w:rsidP="000167EB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F96BCA" w:rsidRPr="009A35B3">
        <w:rPr>
          <w:rFonts w:ascii="Times New Roman" w:hAnsi="Times New Roman" w:cs="Times New Roman"/>
          <w:sz w:val="28"/>
          <w:szCs w:val="28"/>
        </w:rPr>
        <w:t xml:space="preserve">сельсовета, а 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7EB" w:rsidRDefault="000167EB" w:rsidP="000167EB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Посадки (взлета)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расположенные                                                                                                                                                                                                                </w:t>
      </w:r>
    </w:p>
    <w:p w:rsidR="000167EB" w:rsidRDefault="00F96BCA" w:rsidP="000167EB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0167EB">
        <w:rPr>
          <w:rFonts w:ascii="Times New Roman" w:hAnsi="Times New Roman" w:cs="Times New Roman"/>
          <w:sz w:val="28"/>
          <w:szCs w:val="28"/>
        </w:rPr>
        <w:t xml:space="preserve"> Дмитриевского </w:t>
      </w:r>
      <w:r w:rsidRPr="009A35B3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0167EB" w:rsidRDefault="00F96BCA" w:rsidP="000167EB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площадки,</w:t>
      </w:r>
      <w:r w:rsidR="000167EB">
        <w:rPr>
          <w:rFonts w:ascii="Times New Roman" w:hAnsi="Times New Roman" w:cs="Times New Roman"/>
          <w:sz w:val="28"/>
          <w:szCs w:val="28"/>
        </w:rPr>
        <w:t xml:space="preserve"> </w:t>
      </w:r>
      <w:r w:rsidRPr="009A35B3">
        <w:rPr>
          <w:rFonts w:ascii="Times New Roman" w:hAnsi="Times New Roman" w:cs="Times New Roman"/>
          <w:sz w:val="28"/>
          <w:szCs w:val="28"/>
        </w:rPr>
        <w:t xml:space="preserve">сведения о которых не </w:t>
      </w:r>
    </w:p>
    <w:p w:rsidR="00F96BCA" w:rsidRDefault="00F96BCA" w:rsidP="000167EB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5B3">
        <w:rPr>
          <w:rFonts w:ascii="Times New Roman" w:hAnsi="Times New Roman" w:cs="Times New Roman"/>
          <w:sz w:val="28"/>
          <w:szCs w:val="28"/>
        </w:rPr>
        <w:t>опубликованы</w:t>
      </w:r>
      <w:proofErr w:type="gramEnd"/>
      <w:r w:rsidR="000167EB">
        <w:rPr>
          <w:rFonts w:ascii="Times New Roman" w:hAnsi="Times New Roman" w:cs="Times New Roman"/>
          <w:sz w:val="28"/>
          <w:szCs w:val="28"/>
        </w:rPr>
        <w:t xml:space="preserve"> </w:t>
      </w:r>
      <w:r w:rsidRPr="009A35B3">
        <w:rPr>
          <w:rFonts w:ascii="Times New Roman" w:hAnsi="Times New Roman" w:cs="Times New Roman"/>
          <w:sz w:val="28"/>
          <w:szCs w:val="28"/>
        </w:rPr>
        <w:t>в документах</w:t>
      </w:r>
    </w:p>
    <w:p w:rsidR="00F96BCA" w:rsidRPr="009A35B3" w:rsidRDefault="00F96BCA" w:rsidP="00F96BCA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9A35B3" w:rsidRPr="009A35B3" w:rsidRDefault="009A35B3" w:rsidP="009A35B3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9A35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F96BCA" w:rsidP="009A35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письма администрации сельсовета</w:t>
      </w:r>
    </w:p>
    <w:p w:rsidR="00F96BCA" w:rsidRPr="009A35B3" w:rsidRDefault="00F96BCA" w:rsidP="00F96B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9A35B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6BCA" w:rsidRPr="00785AA3" w:rsidRDefault="00F96BCA" w:rsidP="00F96B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(наименование юридического лица;</w:t>
      </w:r>
    </w:p>
    <w:p w:rsidR="00F96BCA" w:rsidRPr="00785AA3" w:rsidRDefault="00F96BCA" w:rsidP="00F96B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фамилия, имя, отчество физического лица)</w:t>
      </w:r>
    </w:p>
    <w:p w:rsidR="00F96BCA" w:rsidRPr="009A35B3" w:rsidRDefault="00F96BCA" w:rsidP="00F96B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A35B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6BCA" w:rsidRPr="00785AA3" w:rsidRDefault="00F96BCA" w:rsidP="00F96B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AA3">
        <w:rPr>
          <w:rFonts w:ascii="Times New Roman" w:hAnsi="Times New Roman" w:cs="Times New Roman"/>
          <w:sz w:val="24"/>
          <w:szCs w:val="24"/>
        </w:rPr>
        <w:t>(адрес места нахождения / жительства)</w:t>
      </w:r>
    </w:p>
    <w:p w:rsidR="00F96BCA" w:rsidRPr="009A35B3" w:rsidRDefault="00F96BCA" w:rsidP="00F96B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телефон: 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A35B3">
        <w:rPr>
          <w:rFonts w:ascii="Times New Roman" w:hAnsi="Times New Roman" w:cs="Times New Roman"/>
          <w:sz w:val="28"/>
          <w:szCs w:val="28"/>
        </w:rPr>
        <w:t>___________,</w:t>
      </w:r>
    </w:p>
    <w:p w:rsidR="00F96BCA" w:rsidRPr="009A35B3" w:rsidRDefault="00F96BCA" w:rsidP="00F96B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факс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A35B3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F96BCA" w:rsidRPr="009A35B3" w:rsidRDefault="00F96BCA" w:rsidP="00F96B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почта: ___________________</w:t>
      </w:r>
      <w:r w:rsidRPr="009A35B3">
        <w:rPr>
          <w:rFonts w:ascii="Times New Roman" w:hAnsi="Times New Roman" w:cs="Times New Roman"/>
          <w:sz w:val="28"/>
          <w:szCs w:val="28"/>
        </w:rPr>
        <w:t>____</w:t>
      </w:r>
    </w:p>
    <w:p w:rsidR="00F96BCA" w:rsidRPr="009A35B3" w:rsidRDefault="00F96BCA" w:rsidP="00F96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5B3" w:rsidRPr="009A35B3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BCA" w:rsidRDefault="00F96BCA" w:rsidP="009A35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 в </w:t>
      </w:r>
      <w:r w:rsidR="009A35B3" w:rsidRPr="009A35B3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парашютных прыжков, демонстрационных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полетов воздушных судов, полетов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беспилотных летательных аппаратов,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подъемов привязных аэростатов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населенными пунктами______ сельсовета,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а также посадки (взлета) </w:t>
      </w:r>
      <w:proofErr w:type="gramStart"/>
      <w:r w:rsidRPr="009A35B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расположенные 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 границах ___ сельсовета площадки,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9A35B3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9A35B3">
        <w:rPr>
          <w:rFonts w:ascii="Times New Roman" w:hAnsi="Times New Roman" w:cs="Times New Roman"/>
          <w:sz w:val="28"/>
          <w:szCs w:val="28"/>
        </w:rPr>
        <w:t xml:space="preserve"> о которых не опубликованы</w:t>
      </w:r>
    </w:p>
    <w:p w:rsidR="00F96BCA" w:rsidRDefault="00F96BCA" w:rsidP="00F96B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</w:t>
      </w:r>
    </w:p>
    <w:p w:rsidR="009A35B3" w:rsidRPr="009A35B3" w:rsidRDefault="009A35B3" w:rsidP="009A3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171" w:rsidRDefault="009A35B3" w:rsidP="00F96B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</w:t>
      </w:r>
      <w:r w:rsidR="00A754BA">
        <w:rPr>
          <w:rFonts w:ascii="Times New Roman" w:hAnsi="Times New Roman" w:cs="Times New Roman"/>
          <w:sz w:val="28"/>
          <w:szCs w:val="28"/>
        </w:rPr>
        <w:t>«</w:t>
      </w:r>
      <w:r w:rsidRPr="009A35B3">
        <w:rPr>
          <w:rFonts w:ascii="Times New Roman" w:hAnsi="Times New Roman" w:cs="Times New Roman"/>
          <w:sz w:val="28"/>
          <w:szCs w:val="28"/>
        </w:rPr>
        <w:t>___</w:t>
      </w:r>
      <w:r w:rsidR="00A754BA">
        <w:rPr>
          <w:rFonts w:ascii="Times New Roman" w:hAnsi="Times New Roman" w:cs="Times New Roman"/>
          <w:sz w:val="28"/>
          <w:szCs w:val="28"/>
        </w:rPr>
        <w:t>»</w:t>
      </w:r>
      <w:r w:rsidRPr="009A35B3">
        <w:rPr>
          <w:rFonts w:ascii="Times New Roman" w:hAnsi="Times New Roman" w:cs="Times New Roman"/>
          <w:sz w:val="28"/>
          <w:szCs w:val="28"/>
        </w:rPr>
        <w:t xml:space="preserve"> _______ 20 </w:t>
      </w:r>
      <w:r w:rsidR="00F96BCA">
        <w:rPr>
          <w:rFonts w:ascii="Times New Roman" w:hAnsi="Times New Roman" w:cs="Times New Roman"/>
          <w:sz w:val="28"/>
          <w:szCs w:val="28"/>
        </w:rPr>
        <w:t>____</w:t>
      </w:r>
      <w:r w:rsidRPr="009A35B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96BCA">
        <w:rPr>
          <w:rFonts w:ascii="Times New Roman" w:hAnsi="Times New Roman" w:cs="Times New Roman"/>
          <w:sz w:val="28"/>
          <w:szCs w:val="28"/>
        </w:rPr>
        <w:t xml:space="preserve">______ сельсовета </w:t>
      </w:r>
      <w:r w:rsidRPr="009A35B3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="00F96BCA">
        <w:rPr>
          <w:rFonts w:ascii="Times New Roman" w:hAnsi="Times New Roman" w:cs="Times New Roman"/>
          <w:sz w:val="28"/>
          <w:szCs w:val="28"/>
        </w:rPr>
        <w:t>№</w:t>
      </w:r>
      <w:r w:rsidRPr="009A35B3">
        <w:rPr>
          <w:rFonts w:ascii="Times New Roman" w:hAnsi="Times New Roman" w:cs="Times New Roman"/>
          <w:sz w:val="28"/>
          <w:szCs w:val="28"/>
        </w:rPr>
        <w:t xml:space="preserve"> 138, пунктом 40.5 </w:t>
      </w:r>
      <w:r w:rsidR="00A754BA">
        <w:rPr>
          <w:rFonts w:ascii="Times New Roman" w:hAnsi="Times New Roman" w:cs="Times New Roman"/>
          <w:sz w:val="28"/>
          <w:szCs w:val="28"/>
        </w:rPr>
        <w:t>Федеральных авиационных правил «</w:t>
      </w:r>
      <w:r w:rsidRPr="009A35B3">
        <w:rPr>
          <w:rFonts w:ascii="Times New Roman" w:hAnsi="Times New Roman" w:cs="Times New Roman"/>
          <w:sz w:val="28"/>
          <w:szCs w:val="28"/>
        </w:rPr>
        <w:t>Организация планирования использования воздушного пространства Российской</w:t>
      </w:r>
      <w:r w:rsidR="00A754BA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9A35B3">
        <w:rPr>
          <w:rFonts w:ascii="Times New Roman" w:hAnsi="Times New Roman" w:cs="Times New Roman"/>
          <w:sz w:val="28"/>
          <w:szCs w:val="28"/>
        </w:rPr>
        <w:t xml:space="preserve">, утвержденных приказом Минтранса России от 16.01.2012 </w:t>
      </w:r>
      <w:r w:rsidR="00741171">
        <w:rPr>
          <w:rFonts w:ascii="Times New Roman" w:hAnsi="Times New Roman" w:cs="Times New Roman"/>
          <w:sz w:val="28"/>
          <w:szCs w:val="28"/>
        </w:rPr>
        <w:t xml:space="preserve">№ </w:t>
      </w:r>
      <w:r w:rsidRPr="009A35B3">
        <w:rPr>
          <w:rFonts w:ascii="Times New Roman" w:hAnsi="Times New Roman" w:cs="Times New Roman"/>
          <w:sz w:val="28"/>
          <w:szCs w:val="28"/>
        </w:rPr>
        <w:t xml:space="preserve">6, отказывает в выдаче </w:t>
      </w:r>
    </w:p>
    <w:p w:rsidR="009A35B3" w:rsidRPr="009A35B3" w:rsidRDefault="009A35B3" w:rsidP="0074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96BCA">
        <w:rPr>
          <w:rFonts w:ascii="Times New Roman" w:hAnsi="Times New Roman" w:cs="Times New Roman"/>
          <w:sz w:val="28"/>
          <w:szCs w:val="28"/>
        </w:rPr>
        <w:t>__</w:t>
      </w:r>
      <w:r w:rsidRPr="009A35B3">
        <w:rPr>
          <w:rFonts w:ascii="Times New Roman" w:hAnsi="Times New Roman" w:cs="Times New Roman"/>
          <w:sz w:val="28"/>
          <w:szCs w:val="28"/>
        </w:rPr>
        <w:t>__________________</w:t>
      </w:r>
    </w:p>
    <w:p w:rsidR="00F96BCA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(наименование юридического лица; фамилия, имя, отчество физического лица</w:t>
      </w:r>
      <w:r w:rsidR="00F96BCA">
        <w:rPr>
          <w:rFonts w:ascii="Times New Roman" w:hAnsi="Times New Roman" w:cs="Times New Roman"/>
          <w:sz w:val="24"/>
          <w:szCs w:val="24"/>
        </w:rPr>
        <w:t>)</w:t>
      </w:r>
    </w:p>
    <w:p w:rsidR="009A35B3" w:rsidRPr="009A35B3" w:rsidRDefault="009A35B3" w:rsidP="00F96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адрес места нахождения (жительства):________________________________</w:t>
      </w:r>
    </w:p>
    <w:p w:rsidR="00F96BCA" w:rsidRDefault="009A35B3" w:rsidP="00F96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разрешения на выполнение </w:t>
      </w:r>
      <w:r w:rsidR="00F96BCA" w:rsidRPr="009A35B3">
        <w:rPr>
          <w:rFonts w:ascii="Times New Roman" w:hAnsi="Times New Roman" w:cs="Times New Roman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пунктами______ сельсовета, а также посадки (взлета) на расположенные в границах ___ сельсовета площадки, сведения о которых не опубликованы в документах аэронавигационной информации</w:t>
      </w:r>
      <w:r w:rsidR="00F96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5B3" w:rsidRPr="00F96BCA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9A35B3" w:rsidRPr="009A35B3" w:rsidRDefault="009A35B3" w:rsidP="00F96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>в связи с:___________________________________</w:t>
      </w:r>
      <w:r w:rsidR="00F96BCA">
        <w:rPr>
          <w:rFonts w:ascii="Times New Roman" w:hAnsi="Times New Roman" w:cs="Times New Roman"/>
          <w:sz w:val="28"/>
          <w:szCs w:val="28"/>
        </w:rPr>
        <w:t>__________________</w:t>
      </w:r>
    </w:p>
    <w:p w:rsidR="009A35B3" w:rsidRPr="00F96BCA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(причины отказа)</w:t>
      </w:r>
    </w:p>
    <w:p w:rsidR="009A35B3" w:rsidRPr="009A35B3" w:rsidRDefault="009A35B3" w:rsidP="00F96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BCA" w:rsidRDefault="009A35B3" w:rsidP="00F96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5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6B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A35B3">
        <w:rPr>
          <w:rFonts w:ascii="Times New Roman" w:hAnsi="Times New Roman" w:cs="Times New Roman"/>
          <w:sz w:val="28"/>
          <w:szCs w:val="28"/>
        </w:rPr>
        <w:t>_________________________</w:t>
      </w:r>
      <w:r w:rsidR="00F96BCA">
        <w:rPr>
          <w:rFonts w:ascii="Times New Roman" w:hAnsi="Times New Roman" w:cs="Times New Roman"/>
          <w:sz w:val="28"/>
          <w:szCs w:val="28"/>
        </w:rPr>
        <w:t>____</w:t>
      </w:r>
      <w:r w:rsidRPr="009A35B3">
        <w:rPr>
          <w:rFonts w:ascii="Times New Roman" w:hAnsi="Times New Roman" w:cs="Times New Roman"/>
          <w:sz w:val="28"/>
          <w:szCs w:val="28"/>
        </w:rPr>
        <w:t xml:space="preserve">_______Ф.И.О. </w:t>
      </w:r>
    </w:p>
    <w:p w:rsidR="009A35B3" w:rsidRPr="00F96BCA" w:rsidRDefault="009A35B3" w:rsidP="00F96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BCA">
        <w:rPr>
          <w:rFonts w:ascii="Times New Roman" w:hAnsi="Times New Roman" w:cs="Times New Roman"/>
          <w:sz w:val="24"/>
          <w:szCs w:val="24"/>
        </w:rPr>
        <w:t>(подпись)</w:t>
      </w:r>
    </w:p>
    <w:p w:rsidR="009A35B3" w:rsidRPr="009A35B3" w:rsidRDefault="009A35B3" w:rsidP="00F96BCA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F96BCA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F96BCA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F96BCA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35B3" w:rsidRPr="009A35B3" w:rsidRDefault="009A35B3" w:rsidP="00F9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35B3" w:rsidRPr="009A35B3" w:rsidSect="00ED20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4DE2"/>
    <w:multiLevelType w:val="hybridMultilevel"/>
    <w:tmpl w:val="8BC0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5A1"/>
    <w:rsid w:val="0000521B"/>
    <w:rsid w:val="000167EB"/>
    <w:rsid w:val="0004172B"/>
    <w:rsid w:val="00111E76"/>
    <w:rsid w:val="00162054"/>
    <w:rsid w:val="00171408"/>
    <w:rsid w:val="0027389F"/>
    <w:rsid w:val="003B05A1"/>
    <w:rsid w:val="003B0B2E"/>
    <w:rsid w:val="0040008B"/>
    <w:rsid w:val="004E6176"/>
    <w:rsid w:val="005956E7"/>
    <w:rsid w:val="0069247C"/>
    <w:rsid w:val="006B1104"/>
    <w:rsid w:val="006D0188"/>
    <w:rsid w:val="006E55F0"/>
    <w:rsid w:val="00741171"/>
    <w:rsid w:val="00785AA3"/>
    <w:rsid w:val="007B68FD"/>
    <w:rsid w:val="007C2237"/>
    <w:rsid w:val="008D0666"/>
    <w:rsid w:val="009A35B3"/>
    <w:rsid w:val="00A754BA"/>
    <w:rsid w:val="00A940D7"/>
    <w:rsid w:val="00AC39B9"/>
    <w:rsid w:val="00BC23D4"/>
    <w:rsid w:val="00CF7A2D"/>
    <w:rsid w:val="00D448F8"/>
    <w:rsid w:val="00DD7145"/>
    <w:rsid w:val="00E30C3E"/>
    <w:rsid w:val="00E65B86"/>
    <w:rsid w:val="00ED208A"/>
    <w:rsid w:val="00EF2274"/>
    <w:rsid w:val="00F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0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0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A35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E55F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3D7051431E00BF2927095EDA3E7026A5F2C41A13BB2B25EA651A7006EA3546E7A18DC03A70140CF0D50E03FTA11H" TargetMode="External"/><Relationship Id="rId13" Type="http://schemas.openxmlformats.org/officeDocument/2006/relationships/hyperlink" Target="consultantplus://offline/ref=DE73D7051431E00BF2927095EDA3E7026A5F294EA03BB2B25EA651A7006EA3547C7A40D001A01A49CC1806B179F47748102491F4E16299D9TC17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73D7051431E00BF2927095EDA3E7026A5F2A47A63CB2B25EA651A7006EA3547C7A40D001A01F49C91806B179F47748102491F4E16299D9TC17H" TargetMode="External"/><Relationship Id="rId12" Type="http://schemas.openxmlformats.org/officeDocument/2006/relationships/hyperlink" Target="consultantplus://offline/ref=DE73D7051431E00BF2927095EDA3E7026A5F294EA03BB2B25EA651A7006EA3547C7A40D007A914149C5707ED3FA6644A152493F6FDT61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73D7051431E00BF2927095EDA3E7026A5F294EA03BB2B25EA651A7006EA3547C7A40D001A01A47CB1806B179F47748102491F4E16299D9TC1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E73D7051431E00BF2927095EDA3E7026A5F2A47A63CB2B25EA651A7006EA3547C7A40D308A014149C5707ED3FA6644A152493F6FDT610H" TargetMode="External"/><Relationship Id="rId10" Type="http://schemas.openxmlformats.org/officeDocument/2006/relationships/hyperlink" Target="consultantplus://offline/ref=DE73D7051431E00BF2927095EDA3E7026A5F2C41A13BB2B25EA651A7006EA3546E7A18DC03A70140CF0D50E03FTA1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73D7051431E00BF2927095EDA3E7026A5F294EA03BB2B25EA651A7006EA3546E7A18DC03A70140CF0D50E03FTA11H" TargetMode="External"/><Relationship Id="rId14" Type="http://schemas.openxmlformats.org/officeDocument/2006/relationships/hyperlink" Target="consultantplus://offline/ref=353F971DA377D5FDE4E307248FCB35FE5AE26B8B95289ADF14F6E7F0DD3425DB90E9B0000B4D12AD845602DAA03BEEFD805D4DA0v3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46370-1171-4E24-8E0F-6FF731A0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5918</Words>
  <Characters>33737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rassokha</dc:creator>
  <cp:lastModifiedBy>User</cp:lastModifiedBy>
  <cp:revision>13</cp:revision>
  <cp:lastPrinted>2020-03-23T04:57:00Z</cp:lastPrinted>
  <dcterms:created xsi:type="dcterms:W3CDTF">2020-02-27T07:53:00Z</dcterms:created>
  <dcterms:modified xsi:type="dcterms:W3CDTF">2020-03-23T04:57:00Z</dcterms:modified>
</cp:coreProperties>
</file>