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9CA" w:rsidRPr="00AB6ECB" w:rsidRDefault="00B249CA" w:rsidP="0045385A">
      <w:pPr>
        <w:pStyle w:val="a3"/>
        <w:jc w:val="right"/>
        <w:outlineLvl w:val="0"/>
        <w:rPr>
          <w:rFonts w:ascii="Times New Roman" w:hAnsi="Times New Roman"/>
        </w:rPr>
      </w:pPr>
      <w:r w:rsidRPr="00AB6ECB">
        <w:rPr>
          <w:rFonts w:ascii="Times New Roman" w:hAnsi="Times New Roman"/>
        </w:rPr>
        <w:t xml:space="preserve">Приложение № </w:t>
      </w:r>
      <w:r w:rsidR="00D72FDB">
        <w:rPr>
          <w:rFonts w:ascii="Times New Roman" w:hAnsi="Times New Roman"/>
        </w:rPr>
        <w:t>2</w:t>
      </w:r>
    </w:p>
    <w:p w:rsidR="00B249CA" w:rsidRPr="00AB6ECB" w:rsidRDefault="00B249CA" w:rsidP="00101425">
      <w:pPr>
        <w:pStyle w:val="a3"/>
        <w:jc w:val="right"/>
        <w:rPr>
          <w:rFonts w:ascii="Times New Roman" w:hAnsi="Times New Roman"/>
        </w:rPr>
      </w:pPr>
      <w:r w:rsidRPr="00AB6ECB">
        <w:rPr>
          <w:rFonts w:ascii="Times New Roman" w:hAnsi="Times New Roman"/>
        </w:rPr>
        <w:t>к Решению Совета</w:t>
      </w:r>
    </w:p>
    <w:p w:rsidR="00B249CA" w:rsidRPr="00AB6ECB" w:rsidRDefault="001853B5" w:rsidP="001853B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  <w:r w:rsidR="00B249CA" w:rsidRPr="00AB6ECB">
        <w:rPr>
          <w:rFonts w:ascii="Times New Roman" w:hAnsi="Times New Roman"/>
        </w:rPr>
        <w:t>от</w:t>
      </w:r>
      <w:r w:rsidR="001706C7">
        <w:rPr>
          <w:rFonts w:ascii="Times New Roman" w:hAnsi="Times New Roman"/>
        </w:rPr>
        <w:t xml:space="preserve"> </w:t>
      </w:r>
      <w:r w:rsidR="009419AA">
        <w:rPr>
          <w:rFonts w:ascii="Times New Roman" w:hAnsi="Times New Roman"/>
        </w:rPr>
        <w:t>20.03.</w:t>
      </w:r>
      <w:r w:rsidR="00954A69">
        <w:rPr>
          <w:rFonts w:ascii="Times New Roman" w:hAnsi="Times New Roman"/>
        </w:rPr>
        <w:t>2026</w:t>
      </w:r>
      <w:r w:rsidR="00B249CA" w:rsidRPr="00AB6ECB">
        <w:rPr>
          <w:rFonts w:ascii="Times New Roman" w:hAnsi="Times New Roman"/>
        </w:rPr>
        <w:t xml:space="preserve"> г. № </w:t>
      </w:r>
      <w:r w:rsidR="009419AA">
        <w:rPr>
          <w:rFonts w:ascii="Times New Roman" w:hAnsi="Times New Roman"/>
        </w:rPr>
        <w:t xml:space="preserve"> 08</w:t>
      </w:r>
    </w:p>
    <w:p w:rsidR="00B249CA" w:rsidRPr="00AB6ECB" w:rsidRDefault="00B249CA" w:rsidP="00101425">
      <w:pPr>
        <w:pStyle w:val="a3"/>
        <w:jc w:val="right"/>
        <w:rPr>
          <w:rFonts w:ascii="Times New Roman" w:hAnsi="Times New Roman"/>
        </w:rPr>
      </w:pPr>
    </w:p>
    <w:p w:rsidR="00B249CA" w:rsidRPr="00AB6ECB" w:rsidRDefault="00B249CA" w:rsidP="00063DCF">
      <w:pPr>
        <w:pStyle w:val="a3"/>
        <w:jc w:val="both"/>
        <w:rPr>
          <w:rFonts w:ascii="Times New Roman" w:hAnsi="Times New Roman"/>
        </w:rPr>
      </w:pPr>
    </w:p>
    <w:p w:rsidR="00952815" w:rsidRDefault="00A42895" w:rsidP="0095281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42895">
        <w:rPr>
          <w:rFonts w:ascii="Times New Roman" w:hAnsi="Times New Roman"/>
          <w:b/>
          <w:sz w:val="24"/>
          <w:szCs w:val="24"/>
        </w:rPr>
        <w:t>Источники внутр</w:t>
      </w:r>
      <w:r w:rsidR="00952815">
        <w:rPr>
          <w:rFonts w:ascii="Times New Roman" w:hAnsi="Times New Roman"/>
          <w:b/>
          <w:sz w:val="24"/>
          <w:szCs w:val="24"/>
        </w:rPr>
        <w:t xml:space="preserve">еннего финансирования дефицита </w:t>
      </w:r>
      <w:r w:rsidRPr="00A42895">
        <w:rPr>
          <w:rFonts w:ascii="Times New Roman" w:hAnsi="Times New Roman"/>
          <w:b/>
          <w:sz w:val="24"/>
          <w:szCs w:val="24"/>
        </w:rPr>
        <w:t>бюджета</w:t>
      </w:r>
    </w:p>
    <w:p w:rsidR="00B249CA" w:rsidRPr="00A42895" w:rsidRDefault="00BD30C8" w:rsidP="0095281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954A69">
        <w:rPr>
          <w:rFonts w:ascii="Times New Roman" w:hAnsi="Times New Roman"/>
          <w:b/>
          <w:sz w:val="24"/>
          <w:szCs w:val="24"/>
        </w:rPr>
        <w:t xml:space="preserve">митриевского </w:t>
      </w:r>
      <w:proofErr w:type="gramStart"/>
      <w:r w:rsidR="00954A69">
        <w:rPr>
          <w:rFonts w:ascii="Times New Roman" w:hAnsi="Times New Roman"/>
          <w:b/>
          <w:sz w:val="24"/>
          <w:szCs w:val="24"/>
        </w:rPr>
        <w:t>сельсовета  на</w:t>
      </w:r>
      <w:proofErr w:type="gramEnd"/>
      <w:r w:rsidR="00954A69">
        <w:rPr>
          <w:rFonts w:ascii="Times New Roman" w:hAnsi="Times New Roman"/>
          <w:b/>
          <w:sz w:val="24"/>
          <w:szCs w:val="24"/>
        </w:rPr>
        <w:t xml:space="preserve"> 2025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A42895" w:rsidRPr="00AB6ECB" w:rsidRDefault="00A42895" w:rsidP="00063DCF">
      <w:pPr>
        <w:pStyle w:val="a3"/>
        <w:jc w:val="both"/>
        <w:rPr>
          <w:rFonts w:ascii="Times New Roman" w:hAnsi="Times New Roman"/>
        </w:rPr>
      </w:pPr>
    </w:p>
    <w:p w:rsidR="00B249CA" w:rsidRPr="00AB6ECB" w:rsidRDefault="00B249CA" w:rsidP="00063DCF">
      <w:pPr>
        <w:pStyle w:val="a3"/>
        <w:jc w:val="both"/>
        <w:rPr>
          <w:rFonts w:ascii="Times New Roman" w:hAnsi="Times New Roman"/>
        </w:rPr>
      </w:pPr>
    </w:p>
    <w:tbl>
      <w:tblPr>
        <w:tblW w:w="10349" w:type="dxa"/>
        <w:tblInd w:w="-96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81"/>
        <w:gridCol w:w="2268"/>
      </w:tblGrid>
      <w:tr w:rsidR="001B7A8F" w:rsidTr="00EF34BF">
        <w:trPr>
          <w:trHeight w:val="276"/>
        </w:trPr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B7A8F" w:rsidRPr="008976CB" w:rsidRDefault="001B7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B7A8F" w:rsidRPr="001B7A8F" w:rsidRDefault="001B7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1B7A8F">
              <w:rPr>
                <w:rFonts w:ascii="Times New Roman" w:hAnsi="Times New Roman"/>
                <w:color w:val="000000"/>
              </w:rPr>
              <w:t>тыс.руб.</w:t>
            </w:r>
          </w:p>
        </w:tc>
      </w:tr>
      <w:tr w:rsidR="001B7A8F" w:rsidTr="00EF34BF">
        <w:trPr>
          <w:trHeight w:val="319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A8F" w:rsidRPr="001B7A8F" w:rsidRDefault="001B7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1B7A8F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A8F" w:rsidRPr="001B7A8F" w:rsidRDefault="001B7A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1B7A8F">
              <w:rPr>
                <w:rFonts w:ascii="Times New Roman" w:hAnsi="Times New Roman"/>
                <w:color w:val="000000"/>
              </w:rPr>
              <w:t xml:space="preserve">Сумма                   </w:t>
            </w:r>
          </w:p>
        </w:tc>
      </w:tr>
      <w:tr w:rsidR="001B7A8F" w:rsidTr="00EF34BF">
        <w:trPr>
          <w:trHeight w:val="494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A8F" w:rsidRPr="001B7A8F" w:rsidRDefault="001B7A8F">
            <w:pPr>
              <w:rPr>
                <w:rFonts w:ascii="Times New Roman" w:hAnsi="Times New Roman"/>
              </w:rPr>
            </w:pPr>
            <w:r w:rsidRPr="001B7A8F">
              <w:rPr>
                <w:rFonts w:ascii="Times New Roman" w:hAnsi="Times New Roman"/>
              </w:rPr>
              <w:t>Итого источников внутреннего ф</w:t>
            </w:r>
            <w:r w:rsidR="00C0042D">
              <w:rPr>
                <w:rFonts w:ascii="Times New Roman" w:hAnsi="Times New Roman"/>
              </w:rPr>
              <w:t xml:space="preserve">инансирования дефицита </w:t>
            </w:r>
            <w:r w:rsidRPr="001B7A8F">
              <w:rPr>
                <w:rFonts w:ascii="Times New Roman" w:hAnsi="Times New Roman"/>
              </w:rPr>
              <w:t xml:space="preserve"> бюджета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A8F" w:rsidRPr="001B7A8F" w:rsidRDefault="001B7A8F" w:rsidP="00F56F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B7A8F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</w:tr>
      <w:tr w:rsidR="001B7A8F" w:rsidTr="00EF34BF">
        <w:trPr>
          <w:trHeight w:val="494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A8F" w:rsidRPr="001B7A8F" w:rsidRDefault="001B7A8F" w:rsidP="001B7A8F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1B7A8F">
              <w:rPr>
                <w:rFonts w:ascii="Times New Roman" w:hAnsi="Times New Roman"/>
                <w:color w:val="000000"/>
              </w:rPr>
              <w:t>из них: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A8F" w:rsidRPr="001B7A8F" w:rsidRDefault="001B7A8F" w:rsidP="00F56F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1B7A8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1B7A8F" w:rsidTr="00EF34BF">
        <w:trPr>
          <w:trHeight w:val="494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A8F" w:rsidRPr="001B7A8F" w:rsidRDefault="001B7A8F">
            <w:pPr>
              <w:rPr>
                <w:rFonts w:ascii="Times New Roman" w:hAnsi="Times New Roman"/>
              </w:rPr>
            </w:pPr>
            <w:r w:rsidRPr="001B7A8F">
              <w:rPr>
                <w:rFonts w:ascii="Times New Roman" w:hAnsi="Times New Roman"/>
              </w:rPr>
              <w:t>Разница между привлеченными и погашенными муниципальным образованием кредитами кредитных организаций в валюте Российской Федерации;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A8F" w:rsidRPr="001B7A8F" w:rsidRDefault="001B7A8F" w:rsidP="00F56F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1B7A8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1B7A8F" w:rsidTr="00EF34BF">
        <w:trPr>
          <w:trHeight w:val="494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A8F" w:rsidRPr="001B7A8F" w:rsidRDefault="001B7A8F">
            <w:pPr>
              <w:rPr>
                <w:rFonts w:ascii="Times New Roman" w:hAnsi="Times New Roman"/>
              </w:rPr>
            </w:pPr>
            <w:r w:rsidRPr="001B7A8F">
              <w:rPr>
                <w:rFonts w:ascii="Times New Roman" w:hAnsi="Times New Roman"/>
              </w:rPr>
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Федерации;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A8F" w:rsidRPr="001B7A8F" w:rsidRDefault="001B7A8F" w:rsidP="00F56F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1B7A8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1B7A8F" w:rsidTr="00EF34BF">
        <w:trPr>
          <w:trHeight w:val="494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A8F" w:rsidRPr="001B7A8F" w:rsidRDefault="001B7A8F">
            <w:pPr>
              <w:rPr>
                <w:rFonts w:ascii="Times New Roman" w:hAnsi="Times New Roman"/>
              </w:rPr>
            </w:pPr>
            <w:r w:rsidRPr="001B7A8F">
              <w:rPr>
                <w:rFonts w:ascii="Times New Roman" w:hAnsi="Times New Roman"/>
              </w:rPr>
              <w:t>Изменение остатков средств на с</w:t>
            </w:r>
            <w:r w:rsidR="00C0042D">
              <w:rPr>
                <w:rFonts w:ascii="Times New Roman" w:hAnsi="Times New Roman"/>
              </w:rPr>
              <w:t xml:space="preserve">четах по учету средств </w:t>
            </w:r>
            <w:r w:rsidRPr="001B7A8F">
              <w:rPr>
                <w:rFonts w:ascii="Times New Roman" w:hAnsi="Times New Roman"/>
              </w:rPr>
              <w:t xml:space="preserve"> бюджета в течение соответствующего финансового 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A8F" w:rsidRPr="001B7A8F" w:rsidRDefault="00D76A9F" w:rsidP="00F56F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16908,4</w:t>
            </w:r>
          </w:p>
        </w:tc>
      </w:tr>
      <w:tr w:rsidR="001B7A8F" w:rsidTr="00EF34BF">
        <w:trPr>
          <w:trHeight w:val="494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7A8F" w:rsidRPr="001B7A8F" w:rsidRDefault="001B7A8F">
            <w:pPr>
              <w:jc w:val="both"/>
              <w:rPr>
                <w:rFonts w:ascii="Times New Roman" w:hAnsi="Times New Roman"/>
              </w:rPr>
            </w:pPr>
            <w:r w:rsidRPr="001B7A8F">
              <w:rPr>
                <w:rFonts w:ascii="Times New Roman" w:hAnsi="Times New Roman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7A8F" w:rsidRPr="001B7A8F" w:rsidRDefault="009C3932" w:rsidP="00F56F5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46339,4</w:t>
            </w:r>
          </w:p>
        </w:tc>
        <w:bookmarkStart w:id="0" w:name="_GoBack"/>
        <w:bookmarkEnd w:id="0"/>
      </w:tr>
      <w:tr w:rsidR="001B7A8F" w:rsidTr="00EF34BF">
        <w:trPr>
          <w:trHeight w:val="14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A8F" w:rsidRPr="001B7A8F" w:rsidRDefault="001B7A8F">
            <w:pPr>
              <w:jc w:val="both"/>
              <w:rPr>
                <w:rFonts w:ascii="Times New Roman" w:hAnsi="Times New Roman"/>
              </w:rPr>
            </w:pPr>
            <w:r w:rsidRPr="001B7A8F">
              <w:rPr>
                <w:rFonts w:ascii="Times New Roman" w:hAnsi="Times New Roman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A8F" w:rsidRPr="001B7A8F" w:rsidRDefault="007E50B5" w:rsidP="009C3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- </w:t>
            </w:r>
            <w:r w:rsidR="009C3932">
              <w:rPr>
                <w:rFonts w:ascii="Times New Roman" w:hAnsi="Times New Roman"/>
                <w:b/>
                <w:bCs/>
                <w:color w:val="000000"/>
              </w:rPr>
              <w:t>29431,0</w:t>
            </w:r>
          </w:p>
        </w:tc>
      </w:tr>
    </w:tbl>
    <w:p w:rsidR="00B249CA" w:rsidRDefault="00B249CA" w:rsidP="008976CB">
      <w:pPr>
        <w:ind w:right="279"/>
        <w:rPr>
          <w:sz w:val="28"/>
          <w:szCs w:val="28"/>
        </w:rPr>
      </w:pPr>
    </w:p>
    <w:p w:rsidR="00B249CA" w:rsidRPr="00AB6ECB" w:rsidRDefault="00B249CA" w:rsidP="00CF2034">
      <w:pPr>
        <w:pStyle w:val="a3"/>
        <w:jc w:val="both"/>
        <w:rPr>
          <w:rFonts w:ascii="Times New Roman" w:hAnsi="Times New Roman"/>
          <w:b/>
        </w:rPr>
      </w:pPr>
    </w:p>
    <w:p w:rsidR="00B249CA" w:rsidRPr="00AB6ECB" w:rsidRDefault="00B249CA" w:rsidP="00CF2034">
      <w:pPr>
        <w:pStyle w:val="a3"/>
        <w:jc w:val="both"/>
        <w:rPr>
          <w:rFonts w:ascii="Times New Roman" w:hAnsi="Times New Roman"/>
          <w:b/>
        </w:rPr>
      </w:pPr>
    </w:p>
    <w:p w:rsidR="00B249CA" w:rsidRPr="00AB6ECB" w:rsidRDefault="00B249CA" w:rsidP="00CF2034">
      <w:pPr>
        <w:pStyle w:val="a3"/>
        <w:jc w:val="both"/>
        <w:rPr>
          <w:rFonts w:ascii="Times New Roman" w:hAnsi="Times New Roman"/>
          <w:b/>
        </w:rPr>
      </w:pPr>
    </w:p>
    <w:p w:rsidR="00B249CA" w:rsidRDefault="00B249CA" w:rsidP="00CF2034">
      <w:pPr>
        <w:pStyle w:val="a3"/>
        <w:jc w:val="both"/>
        <w:rPr>
          <w:b/>
        </w:rPr>
      </w:pPr>
    </w:p>
    <w:p w:rsidR="00B249CA" w:rsidRDefault="00B249CA" w:rsidP="00CF2034">
      <w:pPr>
        <w:pStyle w:val="a3"/>
        <w:jc w:val="both"/>
        <w:rPr>
          <w:b/>
        </w:rPr>
      </w:pPr>
    </w:p>
    <w:p w:rsidR="00B249CA" w:rsidRDefault="00B249CA" w:rsidP="00CF2034">
      <w:pPr>
        <w:pStyle w:val="a3"/>
        <w:jc w:val="both"/>
        <w:rPr>
          <w:b/>
        </w:rPr>
      </w:pPr>
    </w:p>
    <w:p w:rsidR="00B249CA" w:rsidRDefault="00B249CA" w:rsidP="00CF2034">
      <w:pPr>
        <w:pStyle w:val="a3"/>
        <w:jc w:val="both"/>
        <w:rPr>
          <w:b/>
        </w:rPr>
      </w:pPr>
    </w:p>
    <w:p w:rsidR="00B249CA" w:rsidRDefault="00B249CA" w:rsidP="00CF2034">
      <w:pPr>
        <w:pStyle w:val="a3"/>
        <w:jc w:val="both"/>
        <w:rPr>
          <w:b/>
        </w:rPr>
      </w:pPr>
    </w:p>
    <w:p w:rsidR="00B249CA" w:rsidRDefault="00B249CA" w:rsidP="00CF2034">
      <w:pPr>
        <w:pStyle w:val="a3"/>
        <w:jc w:val="both"/>
        <w:rPr>
          <w:b/>
        </w:rPr>
      </w:pPr>
    </w:p>
    <w:p w:rsidR="00B249CA" w:rsidRDefault="00B249CA" w:rsidP="00CF2034">
      <w:pPr>
        <w:pStyle w:val="a3"/>
        <w:jc w:val="both"/>
        <w:rPr>
          <w:b/>
        </w:rPr>
      </w:pPr>
    </w:p>
    <w:p w:rsidR="00B249CA" w:rsidRDefault="00B249CA" w:rsidP="00CF2034">
      <w:pPr>
        <w:pStyle w:val="a3"/>
        <w:jc w:val="both"/>
        <w:rPr>
          <w:b/>
        </w:rPr>
      </w:pPr>
    </w:p>
    <w:p w:rsidR="00B249CA" w:rsidRDefault="00B249CA" w:rsidP="00CF2034">
      <w:pPr>
        <w:pStyle w:val="a3"/>
        <w:jc w:val="both"/>
        <w:rPr>
          <w:b/>
        </w:rPr>
      </w:pPr>
    </w:p>
    <w:p w:rsidR="00B249CA" w:rsidRDefault="00B249CA" w:rsidP="00CF2034">
      <w:pPr>
        <w:pStyle w:val="a3"/>
        <w:jc w:val="both"/>
        <w:rPr>
          <w:b/>
        </w:rPr>
      </w:pPr>
    </w:p>
    <w:p w:rsidR="00B249CA" w:rsidRDefault="00B249CA" w:rsidP="00CF2034">
      <w:pPr>
        <w:pStyle w:val="a3"/>
        <w:jc w:val="both"/>
        <w:rPr>
          <w:b/>
        </w:rPr>
      </w:pPr>
    </w:p>
    <w:p w:rsidR="00B249CA" w:rsidRDefault="00B249CA" w:rsidP="00CF2034">
      <w:pPr>
        <w:pStyle w:val="a3"/>
        <w:jc w:val="both"/>
        <w:rPr>
          <w:b/>
        </w:rPr>
      </w:pPr>
    </w:p>
    <w:p w:rsidR="00B249CA" w:rsidRDefault="00B249CA" w:rsidP="00CF2034">
      <w:pPr>
        <w:pStyle w:val="a3"/>
        <w:jc w:val="both"/>
        <w:rPr>
          <w:b/>
        </w:rPr>
      </w:pPr>
    </w:p>
    <w:p w:rsidR="00B249CA" w:rsidRDefault="00B249CA" w:rsidP="00CF2034">
      <w:pPr>
        <w:pStyle w:val="a3"/>
        <w:jc w:val="both"/>
        <w:rPr>
          <w:b/>
        </w:rPr>
      </w:pPr>
    </w:p>
    <w:p w:rsidR="00B249CA" w:rsidRDefault="00B249CA" w:rsidP="00CF2034">
      <w:pPr>
        <w:pStyle w:val="a3"/>
        <w:jc w:val="both"/>
        <w:rPr>
          <w:b/>
        </w:rPr>
      </w:pPr>
    </w:p>
    <w:sectPr w:rsidR="00B249CA" w:rsidSect="00266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3DCF"/>
    <w:rsid w:val="00005085"/>
    <w:rsid w:val="0000510A"/>
    <w:rsid w:val="00011376"/>
    <w:rsid w:val="000200D4"/>
    <w:rsid w:val="00063DCF"/>
    <w:rsid w:val="00084F60"/>
    <w:rsid w:val="00085BE6"/>
    <w:rsid w:val="000A26E7"/>
    <w:rsid w:val="000D4C2B"/>
    <w:rsid w:val="00101425"/>
    <w:rsid w:val="00121B57"/>
    <w:rsid w:val="00152AC1"/>
    <w:rsid w:val="001706C7"/>
    <w:rsid w:val="001853B5"/>
    <w:rsid w:val="001B322F"/>
    <w:rsid w:val="001B4183"/>
    <w:rsid w:val="001B7A8F"/>
    <w:rsid w:val="001D6FA4"/>
    <w:rsid w:val="001F7EBE"/>
    <w:rsid w:val="00200A48"/>
    <w:rsid w:val="00201F1C"/>
    <w:rsid w:val="00212BCA"/>
    <w:rsid w:val="00223509"/>
    <w:rsid w:val="00223DDD"/>
    <w:rsid w:val="00226630"/>
    <w:rsid w:val="00266AA4"/>
    <w:rsid w:val="002951A4"/>
    <w:rsid w:val="002973B6"/>
    <w:rsid w:val="002A7FF8"/>
    <w:rsid w:val="002B4B01"/>
    <w:rsid w:val="002B52D6"/>
    <w:rsid w:val="002E47AF"/>
    <w:rsid w:val="0030024D"/>
    <w:rsid w:val="003147F5"/>
    <w:rsid w:val="00332519"/>
    <w:rsid w:val="00342A42"/>
    <w:rsid w:val="00352FA0"/>
    <w:rsid w:val="00367DA3"/>
    <w:rsid w:val="00375139"/>
    <w:rsid w:val="003A18EF"/>
    <w:rsid w:val="003B432A"/>
    <w:rsid w:val="003B77ED"/>
    <w:rsid w:val="003C1B96"/>
    <w:rsid w:val="003D07F1"/>
    <w:rsid w:val="003F1248"/>
    <w:rsid w:val="003F1EF1"/>
    <w:rsid w:val="0041091F"/>
    <w:rsid w:val="00411E4A"/>
    <w:rsid w:val="0041465F"/>
    <w:rsid w:val="004273D6"/>
    <w:rsid w:val="004333C8"/>
    <w:rsid w:val="0043721C"/>
    <w:rsid w:val="00440CF3"/>
    <w:rsid w:val="00447A58"/>
    <w:rsid w:val="0045385A"/>
    <w:rsid w:val="004578FC"/>
    <w:rsid w:val="0046272E"/>
    <w:rsid w:val="00470F09"/>
    <w:rsid w:val="004742C5"/>
    <w:rsid w:val="004756CB"/>
    <w:rsid w:val="004A099B"/>
    <w:rsid w:val="004E1396"/>
    <w:rsid w:val="004E3E17"/>
    <w:rsid w:val="004E5A23"/>
    <w:rsid w:val="004E71BC"/>
    <w:rsid w:val="00500F1F"/>
    <w:rsid w:val="00517862"/>
    <w:rsid w:val="0055732A"/>
    <w:rsid w:val="005977F6"/>
    <w:rsid w:val="005A644F"/>
    <w:rsid w:val="005B2190"/>
    <w:rsid w:val="005C2464"/>
    <w:rsid w:val="005C7D85"/>
    <w:rsid w:val="00653A36"/>
    <w:rsid w:val="00664714"/>
    <w:rsid w:val="00696EA5"/>
    <w:rsid w:val="006A05FB"/>
    <w:rsid w:val="006B1B17"/>
    <w:rsid w:val="006C48DC"/>
    <w:rsid w:val="006E389A"/>
    <w:rsid w:val="006E4A03"/>
    <w:rsid w:val="006F321E"/>
    <w:rsid w:val="006F4E6D"/>
    <w:rsid w:val="007317B2"/>
    <w:rsid w:val="00741771"/>
    <w:rsid w:val="00776CA9"/>
    <w:rsid w:val="00782166"/>
    <w:rsid w:val="007A34E3"/>
    <w:rsid w:val="007B69D3"/>
    <w:rsid w:val="007D5DC1"/>
    <w:rsid w:val="007D6248"/>
    <w:rsid w:val="007E50B5"/>
    <w:rsid w:val="00800EBD"/>
    <w:rsid w:val="00806194"/>
    <w:rsid w:val="00825376"/>
    <w:rsid w:val="0084344D"/>
    <w:rsid w:val="00853C14"/>
    <w:rsid w:val="008702CB"/>
    <w:rsid w:val="00870896"/>
    <w:rsid w:val="008838B5"/>
    <w:rsid w:val="008976CB"/>
    <w:rsid w:val="008A3751"/>
    <w:rsid w:val="008A3EA1"/>
    <w:rsid w:val="008B0F97"/>
    <w:rsid w:val="00941508"/>
    <w:rsid w:val="009419AA"/>
    <w:rsid w:val="00945EA5"/>
    <w:rsid w:val="00952815"/>
    <w:rsid w:val="00954A69"/>
    <w:rsid w:val="00970313"/>
    <w:rsid w:val="00975460"/>
    <w:rsid w:val="009802A3"/>
    <w:rsid w:val="009B3BA7"/>
    <w:rsid w:val="009C3932"/>
    <w:rsid w:val="009C3E2B"/>
    <w:rsid w:val="009E7681"/>
    <w:rsid w:val="00A010B0"/>
    <w:rsid w:val="00A30F7C"/>
    <w:rsid w:val="00A351DD"/>
    <w:rsid w:val="00A42895"/>
    <w:rsid w:val="00A47785"/>
    <w:rsid w:val="00A5760A"/>
    <w:rsid w:val="00A73BD0"/>
    <w:rsid w:val="00A76846"/>
    <w:rsid w:val="00A85C4A"/>
    <w:rsid w:val="00A944CB"/>
    <w:rsid w:val="00AB6ECB"/>
    <w:rsid w:val="00AC1C36"/>
    <w:rsid w:val="00AE4F2E"/>
    <w:rsid w:val="00AF1C08"/>
    <w:rsid w:val="00B03FAB"/>
    <w:rsid w:val="00B0529F"/>
    <w:rsid w:val="00B249CA"/>
    <w:rsid w:val="00B372C2"/>
    <w:rsid w:val="00B42C5A"/>
    <w:rsid w:val="00B65181"/>
    <w:rsid w:val="00B75605"/>
    <w:rsid w:val="00B82BC6"/>
    <w:rsid w:val="00B9118B"/>
    <w:rsid w:val="00BB7080"/>
    <w:rsid w:val="00BD30C8"/>
    <w:rsid w:val="00BF78A3"/>
    <w:rsid w:val="00C0042D"/>
    <w:rsid w:val="00C046CD"/>
    <w:rsid w:val="00C130B6"/>
    <w:rsid w:val="00C2118D"/>
    <w:rsid w:val="00C6289B"/>
    <w:rsid w:val="00C74F74"/>
    <w:rsid w:val="00C87CF9"/>
    <w:rsid w:val="00CE3898"/>
    <w:rsid w:val="00CF2034"/>
    <w:rsid w:val="00D021C6"/>
    <w:rsid w:val="00D45707"/>
    <w:rsid w:val="00D602EF"/>
    <w:rsid w:val="00D72357"/>
    <w:rsid w:val="00D72FDB"/>
    <w:rsid w:val="00D76A9F"/>
    <w:rsid w:val="00DA6434"/>
    <w:rsid w:val="00DB691E"/>
    <w:rsid w:val="00DC5D66"/>
    <w:rsid w:val="00DD2D51"/>
    <w:rsid w:val="00E12E63"/>
    <w:rsid w:val="00E243EC"/>
    <w:rsid w:val="00E470A3"/>
    <w:rsid w:val="00E64CF0"/>
    <w:rsid w:val="00E8424E"/>
    <w:rsid w:val="00E92F6A"/>
    <w:rsid w:val="00E962D1"/>
    <w:rsid w:val="00EA7091"/>
    <w:rsid w:val="00EC0BDE"/>
    <w:rsid w:val="00EC640C"/>
    <w:rsid w:val="00ED1476"/>
    <w:rsid w:val="00ED6596"/>
    <w:rsid w:val="00EF32CA"/>
    <w:rsid w:val="00EF34BF"/>
    <w:rsid w:val="00EF68E6"/>
    <w:rsid w:val="00F2395D"/>
    <w:rsid w:val="00F56F5F"/>
    <w:rsid w:val="00F66481"/>
    <w:rsid w:val="00F761BB"/>
    <w:rsid w:val="00FA0995"/>
    <w:rsid w:val="00FA3CD8"/>
    <w:rsid w:val="00FC145E"/>
    <w:rsid w:val="00FC594C"/>
    <w:rsid w:val="00FE58D7"/>
    <w:rsid w:val="00FE76D2"/>
    <w:rsid w:val="00FF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F6598"/>
  <w15:docId w15:val="{2237DDBC-9F41-4422-BD83-CB289C2D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AA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63DCF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063D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Document Map"/>
    <w:basedOn w:val="a"/>
    <w:link w:val="a6"/>
    <w:uiPriority w:val="99"/>
    <w:semiHidden/>
    <w:rsid w:val="0045385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F761BB"/>
    <w:rPr>
      <w:rFonts w:ascii="Times New Roman" w:hAnsi="Times New Roman" w:cs="Times New Roman"/>
      <w:sz w:val="2"/>
      <w:lang w:eastAsia="en-US"/>
    </w:rPr>
  </w:style>
  <w:style w:type="paragraph" w:styleId="a7">
    <w:name w:val="Balloon Text"/>
    <w:basedOn w:val="a"/>
    <w:link w:val="a8"/>
    <w:uiPriority w:val="99"/>
    <w:semiHidden/>
    <w:rsid w:val="009754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3721C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9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FF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USER_F</dc:creator>
  <cp:keywords/>
  <dc:description/>
  <cp:lastModifiedBy>1</cp:lastModifiedBy>
  <cp:revision>92</cp:revision>
  <cp:lastPrinted>2026-03-20T01:03:00Z</cp:lastPrinted>
  <dcterms:created xsi:type="dcterms:W3CDTF">2009-04-30T06:39:00Z</dcterms:created>
  <dcterms:modified xsi:type="dcterms:W3CDTF">2026-03-20T01:03:00Z</dcterms:modified>
</cp:coreProperties>
</file>