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90" w:rsidRPr="00CE4740" w:rsidRDefault="00884590" w:rsidP="0088459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84590" w:rsidRPr="00CE4740" w:rsidRDefault="00884590" w:rsidP="0088459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84590" w:rsidRPr="00CE4740" w:rsidRDefault="00884590" w:rsidP="0088459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АДМИНИТСТРАЦИЯ ДМИТРИЕВСКОГО СЕЛЬСОВЕТА</w:t>
      </w:r>
    </w:p>
    <w:p w:rsidR="00884590" w:rsidRPr="00CE4740" w:rsidRDefault="00884590" w:rsidP="0088459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84590" w:rsidRPr="00CE4740" w:rsidRDefault="00884590" w:rsidP="0088459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84590" w:rsidRDefault="00884590" w:rsidP="00884590">
      <w:pPr>
        <w:pStyle w:val="10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</w:p>
    <w:p w:rsidR="00884590" w:rsidRPr="009C5EBE" w:rsidRDefault="00884590" w:rsidP="00884590">
      <w:pPr>
        <w:pStyle w:val="10"/>
        <w:jc w:val="center"/>
        <w:rPr>
          <w:rFonts w:ascii="Times New Roman" w:hAnsi="Times New Roman"/>
          <w:b/>
          <w:sz w:val="36"/>
          <w:szCs w:val="36"/>
        </w:rPr>
      </w:pPr>
    </w:p>
    <w:p w:rsidR="00884590" w:rsidRDefault="00884590" w:rsidP="00884590">
      <w:pPr>
        <w:rPr>
          <w:sz w:val="28"/>
          <w:szCs w:val="28"/>
        </w:rPr>
      </w:pPr>
      <w:r>
        <w:rPr>
          <w:sz w:val="28"/>
          <w:szCs w:val="28"/>
        </w:rPr>
        <w:t>02</w:t>
      </w:r>
      <w:bookmarkStart w:id="0" w:name="_GoBack"/>
      <w:bookmarkEnd w:id="0"/>
      <w:r>
        <w:rPr>
          <w:sz w:val="28"/>
          <w:szCs w:val="28"/>
        </w:rPr>
        <w:t xml:space="preserve">.04.2018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26</w:t>
      </w:r>
    </w:p>
    <w:p w:rsidR="00884590" w:rsidRDefault="00884590" w:rsidP="0088459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Дмитриевка</w:t>
      </w:r>
    </w:p>
    <w:p w:rsidR="00884590" w:rsidRPr="0077517D" w:rsidRDefault="00884590" w:rsidP="00884590">
      <w:pPr>
        <w:pStyle w:val="NoSpacing"/>
        <w:rPr>
          <w:rFonts w:ascii="Times New Roman" w:hAnsi="Times New Roman"/>
          <w:sz w:val="28"/>
          <w:szCs w:val="28"/>
        </w:rPr>
      </w:pPr>
    </w:p>
    <w:p w:rsidR="00486286" w:rsidRDefault="00486286" w:rsidP="00486286">
      <w:pPr>
        <w:pStyle w:val="a4"/>
        <w:ind w:firstLine="0"/>
        <w:rPr>
          <w:sz w:val="26"/>
          <w:szCs w:val="26"/>
        </w:rPr>
      </w:pPr>
    </w:p>
    <w:p w:rsidR="00C4738A" w:rsidRDefault="00C4738A" w:rsidP="00C473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F122B" w:rsidRDefault="00C4738A" w:rsidP="005E492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="005E4928">
        <w:rPr>
          <w:bCs/>
          <w:sz w:val="28"/>
          <w:szCs w:val="28"/>
        </w:rPr>
        <w:t xml:space="preserve">актуализации </w:t>
      </w:r>
    </w:p>
    <w:p w:rsidR="00C609F6" w:rsidRDefault="005E4928" w:rsidP="005E492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схемы теплоснабжения </w:t>
      </w:r>
    </w:p>
    <w:p w:rsidR="00C4738A" w:rsidRPr="00C4738A" w:rsidRDefault="00DA6845" w:rsidP="005E492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Дмитриевского</w:t>
      </w:r>
      <w:r w:rsidR="00C609F6">
        <w:rPr>
          <w:bCs/>
          <w:sz w:val="28"/>
          <w:szCs w:val="28"/>
        </w:rPr>
        <w:t xml:space="preserve"> сельсовета</w:t>
      </w:r>
    </w:p>
    <w:p w:rsidR="00C4738A" w:rsidRDefault="00C4738A" w:rsidP="00C473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86286" w:rsidRPr="00C4738A" w:rsidRDefault="00486286" w:rsidP="00C609F6">
      <w:pPr>
        <w:jc w:val="both"/>
        <w:rPr>
          <w:sz w:val="28"/>
          <w:szCs w:val="28"/>
        </w:rPr>
      </w:pPr>
    </w:p>
    <w:p w:rsidR="00A34E2F" w:rsidRDefault="00C4738A" w:rsidP="006549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38A">
        <w:rPr>
          <w:sz w:val="28"/>
          <w:szCs w:val="28"/>
        </w:rPr>
        <w:t>В соответствии с Федерал</w:t>
      </w:r>
      <w:r w:rsidR="00C609F6">
        <w:rPr>
          <w:sz w:val="28"/>
          <w:szCs w:val="28"/>
        </w:rPr>
        <w:t>ьным</w:t>
      </w:r>
      <w:r w:rsidR="005E4928">
        <w:rPr>
          <w:sz w:val="28"/>
          <w:szCs w:val="28"/>
        </w:rPr>
        <w:t xml:space="preserve"> з</w:t>
      </w:r>
      <w:r w:rsidR="00C609F6">
        <w:rPr>
          <w:sz w:val="28"/>
          <w:szCs w:val="28"/>
        </w:rPr>
        <w:t>аконом от 06.10.2003 № 131-</w:t>
      </w:r>
      <w:r w:rsidR="005E4928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 w:rsidR="006549A6">
        <w:rPr>
          <w:sz w:val="28"/>
          <w:szCs w:val="28"/>
        </w:rPr>
        <w:t xml:space="preserve">», </w:t>
      </w:r>
      <w:r w:rsidR="005E4928">
        <w:rPr>
          <w:sz w:val="28"/>
          <w:szCs w:val="28"/>
        </w:rPr>
        <w:t>Федеральным законом от 27.07.201</w:t>
      </w:r>
      <w:r w:rsidR="006549A6">
        <w:rPr>
          <w:sz w:val="28"/>
          <w:szCs w:val="28"/>
        </w:rPr>
        <w:t xml:space="preserve">0 № 190-ФЗ «О теплоснабжении», </w:t>
      </w:r>
      <w:r w:rsidR="00C609F6">
        <w:rPr>
          <w:sz w:val="28"/>
          <w:szCs w:val="28"/>
        </w:rPr>
        <w:t>п</w:t>
      </w:r>
      <w:r w:rsidR="005E4928">
        <w:rPr>
          <w:sz w:val="28"/>
          <w:szCs w:val="28"/>
        </w:rPr>
        <w:t>остановлением Правительства РФ от 22.02.2012 № 154 «О требованиях к схемам теплоснабжения, поряд</w:t>
      </w:r>
      <w:r w:rsidR="00C609F6">
        <w:rPr>
          <w:sz w:val="28"/>
          <w:szCs w:val="28"/>
        </w:rPr>
        <w:t>ку их разработки и утверждения»</w:t>
      </w:r>
      <w:r w:rsidR="005E4928">
        <w:rPr>
          <w:sz w:val="28"/>
          <w:szCs w:val="28"/>
        </w:rPr>
        <w:t xml:space="preserve"> </w:t>
      </w:r>
    </w:p>
    <w:p w:rsidR="00C4738A" w:rsidRPr="00A34E2F" w:rsidRDefault="00A34E2F" w:rsidP="006549A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A34E2F">
        <w:rPr>
          <w:b/>
          <w:sz w:val="28"/>
          <w:szCs w:val="28"/>
        </w:rPr>
        <w:t>п</w:t>
      </w:r>
      <w:proofErr w:type="gramEnd"/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о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с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т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а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н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о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в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л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я</w:t>
      </w:r>
      <w:r w:rsidRPr="00A34E2F">
        <w:rPr>
          <w:b/>
          <w:sz w:val="28"/>
          <w:szCs w:val="28"/>
        </w:rPr>
        <w:t xml:space="preserve"> </w:t>
      </w:r>
      <w:r w:rsidR="00C4738A" w:rsidRPr="00A34E2F">
        <w:rPr>
          <w:b/>
          <w:sz w:val="28"/>
          <w:szCs w:val="28"/>
        </w:rPr>
        <w:t>ю:</w:t>
      </w:r>
    </w:p>
    <w:p w:rsidR="00C609F6" w:rsidRDefault="00C609F6" w:rsidP="006549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4928">
        <w:rPr>
          <w:sz w:val="28"/>
          <w:szCs w:val="28"/>
        </w:rPr>
        <w:t>Актуализировать схему теплосн</w:t>
      </w:r>
      <w:r>
        <w:rPr>
          <w:sz w:val="28"/>
          <w:szCs w:val="28"/>
        </w:rPr>
        <w:t xml:space="preserve">абжения </w:t>
      </w:r>
      <w:r w:rsidR="00DA6845">
        <w:rPr>
          <w:sz w:val="28"/>
          <w:szCs w:val="28"/>
        </w:rPr>
        <w:t>Дмитриевского</w:t>
      </w:r>
      <w:r>
        <w:rPr>
          <w:sz w:val="28"/>
          <w:szCs w:val="28"/>
        </w:rPr>
        <w:t xml:space="preserve"> сель</w:t>
      </w:r>
      <w:r w:rsidR="005E4928">
        <w:rPr>
          <w:sz w:val="28"/>
          <w:szCs w:val="28"/>
        </w:rPr>
        <w:t>совета и вн</w:t>
      </w:r>
      <w:r w:rsidR="000E3E1D">
        <w:rPr>
          <w:sz w:val="28"/>
          <w:szCs w:val="28"/>
        </w:rPr>
        <w:t xml:space="preserve">ести в постановление </w:t>
      </w:r>
      <w:r w:rsidR="006549A6">
        <w:rPr>
          <w:sz w:val="28"/>
          <w:szCs w:val="28"/>
        </w:rPr>
        <w:t xml:space="preserve">администрации </w:t>
      </w:r>
      <w:r w:rsidR="00DA6845">
        <w:rPr>
          <w:sz w:val="28"/>
          <w:szCs w:val="28"/>
        </w:rPr>
        <w:t>Дмитриевского</w:t>
      </w:r>
      <w:r w:rsidR="006549A6">
        <w:rPr>
          <w:sz w:val="28"/>
          <w:szCs w:val="28"/>
        </w:rPr>
        <w:t xml:space="preserve"> сельсовета </w:t>
      </w:r>
      <w:r w:rsidR="00D01322">
        <w:rPr>
          <w:sz w:val="28"/>
          <w:szCs w:val="28"/>
        </w:rPr>
        <w:t xml:space="preserve">от </w:t>
      </w:r>
      <w:r w:rsidR="00DA6845">
        <w:rPr>
          <w:sz w:val="28"/>
          <w:szCs w:val="28"/>
        </w:rPr>
        <w:t>22.04.2014 № 11/1</w:t>
      </w:r>
      <w:r>
        <w:rPr>
          <w:sz w:val="28"/>
          <w:szCs w:val="28"/>
        </w:rPr>
        <w:t xml:space="preserve"> «Об утверждении схемы теплоснабжения </w:t>
      </w:r>
      <w:r w:rsidR="00DA6845">
        <w:rPr>
          <w:sz w:val="28"/>
          <w:szCs w:val="28"/>
        </w:rPr>
        <w:t>Дмитриевского</w:t>
      </w:r>
      <w:r>
        <w:rPr>
          <w:sz w:val="28"/>
          <w:szCs w:val="28"/>
        </w:rPr>
        <w:t xml:space="preserve"> сельсовета» </w:t>
      </w:r>
      <w:r w:rsidR="00C8422D">
        <w:rPr>
          <w:sz w:val="28"/>
          <w:szCs w:val="28"/>
        </w:rPr>
        <w:t xml:space="preserve">(в редакции постановления администрации </w:t>
      </w:r>
      <w:r w:rsidR="00DA6845">
        <w:rPr>
          <w:sz w:val="28"/>
          <w:szCs w:val="28"/>
        </w:rPr>
        <w:t>Дмитриевского</w:t>
      </w:r>
      <w:r w:rsidR="00C8422D">
        <w:rPr>
          <w:sz w:val="28"/>
          <w:szCs w:val="28"/>
        </w:rPr>
        <w:t xml:space="preserve"> сельсовета от</w:t>
      </w:r>
      <w:r w:rsidR="00DA6845">
        <w:rPr>
          <w:sz w:val="28"/>
          <w:szCs w:val="28"/>
        </w:rPr>
        <w:t xml:space="preserve"> 10.03.2017 № 19</w:t>
      </w:r>
      <w:r w:rsidR="00C8422D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изменения</w:t>
      </w:r>
      <w:r w:rsidR="00065B30">
        <w:rPr>
          <w:sz w:val="28"/>
          <w:szCs w:val="28"/>
        </w:rPr>
        <w:t xml:space="preserve"> согласно приложению</w:t>
      </w:r>
      <w:r w:rsidR="00192BFF">
        <w:rPr>
          <w:sz w:val="28"/>
          <w:szCs w:val="28"/>
        </w:rPr>
        <w:t xml:space="preserve"> </w:t>
      </w:r>
      <w:r w:rsidR="000E3E1D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</w:t>
      </w:r>
      <w:r w:rsidR="000E3E1D">
        <w:rPr>
          <w:sz w:val="28"/>
          <w:szCs w:val="28"/>
        </w:rPr>
        <w:t>.</w:t>
      </w:r>
    </w:p>
    <w:p w:rsidR="006549A6" w:rsidRDefault="007B4BBC" w:rsidP="006549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4738A">
        <w:rPr>
          <w:sz w:val="28"/>
          <w:szCs w:val="28"/>
        </w:rPr>
        <w:t xml:space="preserve">Наделить </w:t>
      </w:r>
      <w:r w:rsidR="006549A6">
        <w:rPr>
          <w:sz w:val="28"/>
          <w:szCs w:val="28"/>
        </w:rPr>
        <w:t>Общество с ограниченной ответственностью</w:t>
      </w:r>
      <w:r>
        <w:rPr>
          <w:sz w:val="28"/>
          <w:szCs w:val="28"/>
        </w:rPr>
        <w:t xml:space="preserve"> «</w:t>
      </w:r>
      <w:r w:rsidR="00C8422D">
        <w:rPr>
          <w:sz w:val="28"/>
          <w:szCs w:val="28"/>
        </w:rPr>
        <w:t>Коммунальные сети Свободненского района</w:t>
      </w:r>
      <w:r>
        <w:rPr>
          <w:sz w:val="28"/>
          <w:szCs w:val="28"/>
        </w:rPr>
        <w:t>»</w:t>
      </w:r>
      <w:r w:rsidRPr="00C4738A">
        <w:rPr>
          <w:sz w:val="28"/>
          <w:szCs w:val="28"/>
        </w:rPr>
        <w:t xml:space="preserve"> статусом </w:t>
      </w:r>
      <w:r>
        <w:rPr>
          <w:sz w:val="28"/>
          <w:szCs w:val="28"/>
        </w:rPr>
        <w:t>единой теплоснабжающей организацией</w:t>
      </w:r>
      <w:r w:rsidRPr="00C4738A">
        <w:rPr>
          <w:sz w:val="28"/>
          <w:szCs w:val="28"/>
        </w:rPr>
        <w:t xml:space="preserve">, осуществляющей </w:t>
      </w:r>
      <w:r w:rsidR="00F035AB">
        <w:rPr>
          <w:sz w:val="28"/>
          <w:szCs w:val="28"/>
        </w:rPr>
        <w:t xml:space="preserve">теплоснабжение </w:t>
      </w:r>
      <w:r w:rsidRPr="00C4738A">
        <w:rPr>
          <w:sz w:val="28"/>
          <w:szCs w:val="28"/>
        </w:rPr>
        <w:t xml:space="preserve">на территории </w:t>
      </w:r>
      <w:r w:rsidR="00DA6845">
        <w:rPr>
          <w:sz w:val="28"/>
          <w:szCs w:val="28"/>
        </w:rPr>
        <w:t>Дмитриевского</w:t>
      </w:r>
      <w:r>
        <w:rPr>
          <w:sz w:val="28"/>
          <w:szCs w:val="28"/>
        </w:rPr>
        <w:t xml:space="preserve"> сельсовета. </w:t>
      </w:r>
    </w:p>
    <w:p w:rsidR="007B4BBC" w:rsidRDefault="00ED57D7" w:rsidP="006549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зоны</w:t>
      </w:r>
      <w:r w:rsidR="007B4BBC" w:rsidRPr="00C4738A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единой теплоснабжающей организации </w:t>
      </w:r>
      <w:r w:rsidR="007B4BBC" w:rsidRPr="00C4738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 w:rsidR="007B4BBC" w:rsidRPr="00C4738A">
        <w:rPr>
          <w:sz w:val="28"/>
          <w:szCs w:val="28"/>
        </w:rPr>
        <w:t xml:space="preserve"> границами </w:t>
      </w:r>
      <w:r w:rsidR="00DA6845">
        <w:rPr>
          <w:sz w:val="28"/>
          <w:szCs w:val="28"/>
        </w:rPr>
        <w:t>Дмитриевского</w:t>
      </w:r>
      <w:r w:rsidR="007B4BB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="007B4BBC">
        <w:rPr>
          <w:sz w:val="28"/>
          <w:szCs w:val="28"/>
        </w:rPr>
        <w:t>.</w:t>
      </w:r>
    </w:p>
    <w:p w:rsidR="007B4BBC" w:rsidRDefault="006549A6" w:rsidP="006549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4BBC" w:rsidRPr="00F91F1C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 w:rsidR="007B4BBC">
        <w:rPr>
          <w:sz w:val="28"/>
          <w:szCs w:val="28"/>
        </w:rPr>
        <w:t>обнародования.</w:t>
      </w:r>
    </w:p>
    <w:p w:rsidR="007B4BBC" w:rsidRPr="00F91F1C" w:rsidRDefault="006549A6" w:rsidP="006549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BBC" w:rsidRPr="00F91F1C">
        <w:rPr>
          <w:sz w:val="28"/>
          <w:szCs w:val="28"/>
        </w:rPr>
        <w:t xml:space="preserve">. </w:t>
      </w:r>
      <w:proofErr w:type="gramStart"/>
      <w:r w:rsidR="007B4BBC" w:rsidRPr="00F91F1C">
        <w:rPr>
          <w:sz w:val="28"/>
          <w:szCs w:val="28"/>
        </w:rPr>
        <w:t>Контроль за</w:t>
      </w:r>
      <w:proofErr w:type="gramEnd"/>
      <w:r w:rsidR="007B4BBC" w:rsidRPr="00F91F1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E145A" w:rsidRDefault="001E145A" w:rsidP="007B4BBC">
      <w:pPr>
        <w:ind w:firstLine="709"/>
        <w:jc w:val="both"/>
        <w:rPr>
          <w:sz w:val="28"/>
          <w:szCs w:val="28"/>
        </w:rPr>
      </w:pPr>
    </w:p>
    <w:p w:rsidR="004A38A4" w:rsidRDefault="004A38A4" w:rsidP="001E145A">
      <w:pPr>
        <w:ind w:firstLine="567"/>
        <w:jc w:val="both"/>
        <w:rPr>
          <w:sz w:val="28"/>
          <w:szCs w:val="28"/>
        </w:rPr>
      </w:pPr>
    </w:p>
    <w:p w:rsidR="006549A6" w:rsidRDefault="006549A6" w:rsidP="001E145A">
      <w:pPr>
        <w:pStyle w:val="a8"/>
        <w:ind w:left="0" w:firstLine="0"/>
        <w:rPr>
          <w:sz w:val="28"/>
          <w:szCs w:val="28"/>
        </w:rPr>
      </w:pPr>
    </w:p>
    <w:p w:rsidR="001C511D" w:rsidRDefault="00E30427" w:rsidP="001E145A">
      <w:pPr>
        <w:pStyle w:val="a8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86286" w:rsidRPr="0048628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486286" w:rsidRPr="00486286">
        <w:rPr>
          <w:sz w:val="28"/>
          <w:szCs w:val="28"/>
        </w:rPr>
        <w:t xml:space="preserve">                                          </w:t>
      </w:r>
      <w:r w:rsidR="00486286">
        <w:rPr>
          <w:sz w:val="28"/>
          <w:szCs w:val="28"/>
        </w:rPr>
        <w:t xml:space="preserve">                     </w:t>
      </w:r>
      <w:r w:rsidR="001E145A">
        <w:rPr>
          <w:sz w:val="28"/>
          <w:szCs w:val="28"/>
        </w:rPr>
        <w:t xml:space="preserve">        </w:t>
      </w:r>
      <w:r w:rsidR="00486286">
        <w:rPr>
          <w:sz w:val="28"/>
          <w:szCs w:val="28"/>
        </w:rPr>
        <w:t xml:space="preserve">  </w:t>
      </w:r>
      <w:r w:rsidR="00C8422D">
        <w:rPr>
          <w:sz w:val="28"/>
          <w:szCs w:val="28"/>
        </w:rPr>
        <w:t xml:space="preserve">    </w:t>
      </w:r>
      <w:r w:rsidR="00DA6845">
        <w:rPr>
          <w:sz w:val="28"/>
          <w:szCs w:val="28"/>
        </w:rPr>
        <w:t xml:space="preserve">       </w:t>
      </w:r>
      <w:r w:rsidR="00C8422D">
        <w:rPr>
          <w:sz w:val="28"/>
          <w:szCs w:val="28"/>
        </w:rPr>
        <w:t xml:space="preserve"> </w:t>
      </w:r>
      <w:r w:rsidR="00DA6845">
        <w:rPr>
          <w:sz w:val="28"/>
          <w:szCs w:val="28"/>
        </w:rPr>
        <w:t>Н.П. Павлик</w:t>
      </w:r>
    </w:p>
    <w:p w:rsidR="0065740B" w:rsidRDefault="0065740B" w:rsidP="001E145A">
      <w:pPr>
        <w:pStyle w:val="a8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8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8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8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8"/>
        <w:ind w:left="0" w:firstLine="0"/>
        <w:rPr>
          <w:sz w:val="28"/>
          <w:szCs w:val="28"/>
        </w:rPr>
      </w:pPr>
    </w:p>
    <w:p w:rsidR="0065740B" w:rsidRDefault="0065740B" w:rsidP="001E145A">
      <w:pPr>
        <w:pStyle w:val="a8"/>
        <w:ind w:left="0" w:firstLine="0"/>
        <w:rPr>
          <w:sz w:val="28"/>
          <w:szCs w:val="28"/>
        </w:rPr>
      </w:pPr>
    </w:p>
    <w:p w:rsidR="00C8422D" w:rsidRPr="00320D9C" w:rsidRDefault="0065740B" w:rsidP="00C8422D">
      <w:pPr>
        <w:widowControl w:val="0"/>
        <w:autoSpaceDE w:val="0"/>
        <w:autoSpaceDN w:val="0"/>
        <w:adjustRightInd w:val="0"/>
        <w:ind w:left="6096" w:hanging="5387"/>
        <w:rPr>
          <w:sz w:val="28"/>
          <w:szCs w:val="28"/>
        </w:rPr>
      </w:pPr>
      <w:r w:rsidRPr="00320D9C">
        <w:rPr>
          <w:sz w:val="28"/>
          <w:szCs w:val="28"/>
        </w:rPr>
        <w:t xml:space="preserve">                                                         </w:t>
      </w:r>
      <w:r w:rsidR="00320D9C">
        <w:rPr>
          <w:sz w:val="28"/>
          <w:szCs w:val="28"/>
        </w:rPr>
        <w:t xml:space="preserve">                    </w:t>
      </w:r>
      <w:r w:rsidRPr="00320D9C">
        <w:rPr>
          <w:sz w:val="28"/>
          <w:szCs w:val="28"/>
        </w:rPr>
        <w:t xml:space="preserve">Приложение </w:t>
      </w:r>
    </w:p>
    <w:p w:rsidR="0065740B" w:rsidRPr="00320D9C" w:rsidRDefault="00C8422D" w:rsidP="00C8422D">
      <w:pPr>
        <w:widowControl w:val="0"/>
        <w:autoSpaceDE w:val="0"/>
        <w:autoSpaceDN w:val="0"/>
        <w:adjustRightInd w:val="0"/>
        <w:ind w:left="6096"/>
        <w:rPr>
          <w:sz w:val="28"/>
          <w:szCs w:val="28"/>
        </w:rPr>
      </w:pPr>
      <w:r w:rsidRPr="00320D9C">
        <w:rPr>
          <w:sz w:val="28"/>
          <w:szCs w:val="28"/>
        </w:rPr>
        <w:t xml:space="preserve">к постановлению администрации </w:t>
      </w:r>
      <w:r w:rsidR="00DA6845">
        <w:rPr>
          <w:sz w:val="28"/>
          <w:szCs w:val="28"/>
        </w:rPr>
        <w:t>Дмитриевского</w:t>
      </w:r>
      <w:r w:rsidRPr="00320D9C">
        <w:rPr>
          <w:sz w:val="28"/>
          <w:szCs w:val="28"/>
        </w:rPr>
        <w:t xml:space="preserve"> сельсовета от </w:t>
      </w:r>
      <w:r w:rsidR="00DA6845">
        <w:rPr>
          <w:sz w:val="28"/>
          <w:szCs w:val="28"/>
        </w:rPr>
        <w:t>0</w:t>
      </w:r>
      <w:r w:rsidRPr="00320D9C">
        <w:rPr>
          <w:sz w:val="28"/>
          <w:szCs w:val="28"/>
        </w:rPr>
        <w:t>2.04.2018 № 2</w:t>
      </w:r>
      <w:r w:rsidR="00DA6845">
        <w:rPr>
          <w:sz w:val="28"/>
          <w:szCs w:val="28"/>
        </w:rPr>
        <w:t>6</w:t>
      </w:r>
    </w:p>
    <w:p w:rsidR="00C8422D" w:rsidRPr="00E34007" w:rsidRDefault="0065740B" w:rsidP="00C8422D">
      <w:pPr>
        <w:widowControl w:val="0"/>
        <w:autoSpaceDE w:val="0"/>
        <w:autoSpaceDN w:val="0"/>
        <w:adjustRightInd w:val="0"/>
        <w:ind w:left="6096" w:hanging="5387"/>
        <w:jc w:val="both"/>
      </w:pPr>
      <w:r>
        <w:t xml:space="preserve">                                                                                          </w:t>
      </w:r>
    </w:p>
    <w:p w:rsidR="0065740B" w:rsidRDefault="00275F5C" w:rsidP="00A3696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 вносимые в схему теплоснабжения Муниципального образования «</w:t>
      </w:r>
      <w:r w:rsidR="00DA6845">
        <w:rPr>
          <w:sz w:val="28"/>
          <w:szCs w:val="28"/>
        </w:rPr>
        <w:t>Дмитриевский</w:t>
      </w:r>
      <w:r>
        <w:rPr>
          <w:sz w:val="28"/>
          <w:szCs w:val="28"/>
        </w:rPr>
        <w:t xml:space="preserve"> сельсовет» Свободненского района Амурской области до 20</w:t>
      </w:r>
      <w:r w:rsidR="00DA6845">
        <w:rPr>
          <w:sz w:val="28"/>
          <w:szCs w:val="28"/>
        </w:rPr>
        <w:t>32</w:t>
      </w:r>
      <w:r>
        <w:rPr>
          <w:sz w:val="28"/>
          <w:szCs w:val="28"/>
        </w:rPr>
        <w:t xml:space="preserve"> года.</w:t>
      </w:r>
    </w:p>
    <w:p w:rsidR="00320D9C" w:rsidRDefault="00320D9C" w:rsidP="00275F5C">
      <w:pPr>
        <w:ind w:firstLine="567"/>
        <w:jc w:val="both"/>
        <w:rPr>
          <w:sz w:val="28"/>
          <w:szCs w:val="28"/>
        </w:rPr>
      </w:pPr>
    </w:p>
    <w:p w:rsidR="00275F5C" w:rsidRPr="00275F5C" w:rsidRDefault="00275F5C" w:rsidP="00275F5C">
      <w:pPr>
        <w:ind w:firstLine="567"/>
        <w:jc w:val="both"/>
        <w:rPr>
          <w:sz w:val="28"/>
          <w:szCs w:val="28"/>
        </w:rPr>
      </w:pPr>
      <w:r w:rsidRPr="00275F5C">
        <w:rPr>
          <w:sz w:val="28"/>
          <w:szCs w:val="28"/>
        </w:rPr>
        <w:t xml:space="preserve">Пункт 1.1 главы 1 Книги </w:t>
      </w:r>
      <w:r w:rsidRPr="00275F5C">
        <w:rPr>
          <w:sz w:val="28"/>
          <w:szCs w:val="28"/>
          <w:lang w:val="en-US"/>
        </w:rPr>
        <w:t>I</w:t>
      </w:r>
      <w:r w:rsidRPr="00275F5C">
        <w:rPr>
          <w:sz w:val="28"/>
          <w:szCs w:val="28"/>
        </w:rPr>
        <w:t xml:space="preserve"> «Функциональная структура теплоснабжения» изложить в следующей редакции:</w:t>
      </w:r>
    </w:p>
    <w:p w:rsidR="00275F5C" w:rsidRPr="00275F5C" w:rsidRDefault="00275F5C" w:rsidP="00275F5C">
      <w:pPr>
        <w:ind w:firstLine="567"/>
        <w:jc w:val="both"/>
        <w:rPr>
          <w:sz w:val="28"/>
          <w:szCs w:val="28"/>
        </w:rPr>
      </w:pPr>
      <w:r w:rsidRPr="00275F5C">
        <w:rPr>
          <w:sz w:val="28"/>
          <w:szCs w:val="28"/>
        </w:rPr>
        <w:t>«На территории муниципального образования  «</w:t>
      </w:r>
      <w:r w:rsidR="00DA6845">
        <w:rPr>
          <w:sz w:val="28"/>
          <w:szCs w:val="28"/>
        </w:rPr>
        <w:t>Дмитриевский</w:t>
      </w:r>
      <w:r w:rsidRPr="00275F5C">
        <w:rPr>
          <w:sz w:val="28"/>
          <w:szCs w:val="28"/>
        </w:rPr>
        <w:t xml:space="preserve"> сельсовет» действует одна теплоснабжающая организация ООО «Коммунальные сети Свободненского района»</w:t>
      </w:r>
    </w:p>
    <w:p w:rsidR="009B2D35" w:rsidRDefault="009B2D35" w:rsidP="00A3696E">
      <w:pPr>
        <w:ind w:firstLine="567"/>
        <w:jc w:val="both"/>
        <w:rPr>
          <w:sz w:val="28"/>
          <w:szCs w:val="28"/>
        </w:rPr>
      </w:pPr>
    </w:p>
    <w:p w:rsidR="00275F5C" w:rsidRPr="00275F5C" w:rsidRDefault="00275F5C" w:rsidP="00A3696E">
      <w:pPr>
        <w:ind w:firstLine="567"/>
        <w:jc w:val="both"/>
        <w:rPr>
          <w:sz w:val="28"/>
          <w:szCs w:val="28"/>
        </w:rPr>
      </w:pPr>
      <w:r w:rsidRPr="00275F5C">
        <w:rPr>
          <w:sz w:val="28"/>
          <w:szCs w:val="28"/>
        </w:rPr>
        <w:t xml:space="preserve">Таблицу 1.1 изложить в следующей редакции: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3084"/>
      </w:tblGrid>
      <w:tr w:rsidR="00275F5C" w:rsidRPr="00275F5C" w:rsidTr="00393240">
        <w:tc>
          <w:tcPr>
            <w:tcW w:w="2235" w:type="dxa"/>
            <w:vMerge w:val="restart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«Теплоисточник»</w:t>
            </w:r>
          </w:p>
        </w:tc>
        <w:tc>
          <w:tcPr>
            <w:tcW w:w="4252" w:type="dxa"/>
            <w:gridSpan w:val="2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Тепловые сети</w:t>
            </w:r>
          </w:p>
        </w:tc>
        <w:tc>
          <w:tcPr>
            <w:tcW w:w="3084" w:type="dxa"/>
            <w:vMerge w:val="restart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Конечный потребитель</w:t>
            </w:r>
          </w:p>
        </w:tc>
      </w:tr>
      <w:tr w:rsidR="00275F5C" w:rsidRPr="00275F5C" w:rsidTr="00393240">
        <w:tc>
          <w:tcPr>
            <w:tcW w:w="2235" w:type="dxa"/>
            <w:vMerge/>
            <w:vAlign w:val="center"/>
          </w:tcPr>
          <w:p w:rsidR="00275F5C" w:rsidRPr="00A3696E" w:rsidRDefault="00275F5C" w:rsidP="00393240">
            <w:pPr>
              <w:jc w:val="center"/>
            </w:pPr>
          </w:p>
        </w:tc>
        <w:tc>
          <w:tcPr>
            <w:tcW w:w="2126" w:type="dxa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Магистральные сети</w:t>
            </w:r>
          </w:p>
        </w:tc>
        <w:tc>
          <w:tcPr>
            <w:tcW w:w="2126" w:type="dxa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Квартальные сети</w:t>
            </w:r>
          </w:p>
        </w:tc>
        <w:tc>
          <w:tcPr>
            <w:tcW w:w="3084" w:type="dxa"/>
            <w:vMerge/>
            <w:vAlign w:val="center"/>
          </w:tcPr>
          <w:p w:rsidR="00275F5C" w:rsidRPr="00A3696E" w:rsidRDefault="00275F5C" w:rsidP="00393240">
            <w:pPr>
              <w:jc w:val="center"/>
            </w:pPr>
          </w:p>
        </w:tc>
      </w:tr>
      <w:tr w:rsidR="00275F5C" w:rsidRPr="00275F5C" w:rsidTr="00393240">
        <w:tc>
          <w:tcPr>
            <w:tcW w:w="2235" w:type="dxa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На балансе у администрации</w:t>
            </w:r>
          </w:p>
          <w:p w:rsidR="00275F5C" w:rsidRPr="00A3696E" w:rsidRDefault="00275F5C" w:rsidP="00393240">
            <w:pPr>
              <w:jc w:val="center"/>
            </w:pPr>
            <w:r w:rsidRPr="00A3696E">
              <w:t>(в концессионном соглашении у ООО «КССР»)</w:t>
            </w:r>
          </w:p>
        </w:tc>
        <w:tc>
          <w:tcPr>
            <w:tcW w:w="2126" w:type="dxa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На балансе у администрации</w:t>
            </w:r>
          </w:p>
          <w:p w:rsidR="00275F5C" w:rsidRPr="00A3696E" w:rsidRDefault="00275F5C" w:rsidP="00393240">
            <w:pPr>
              <w:jc w:val="center"/>
            </w:pPr>
            <w:r w:rsidRPr="00A3696E">
              <w:t>(в концессионном соглашении у ООО «КССР»)</w:t>
            </w:r>
          </w:p>
        </w:tc>
        <w:tc>
          <w:tcPr>
            <w:tcW w:w="2126" w:type="dxa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На балансе у администрации</w:t>
            </w:r>
          </w:p>
          <w:p w:rsidR="00275F5C" w:rsidRPr="00A3696E" w:rsidRDefault="00275F5C" w:rsidP="00393240">
            <w:pPr>
              <w:jc w:val="center"/>
            </w:pPr>
            <w:r w:rsidRPr="00A3696E">
              <w:t>(в концессионном соглашении у ООО «КССР»)</w:t>
            </w:r>
          </w:p>
        </w:tc>
        <w:tc>
          <w:tcPr>
            <w:tcW w:w="3084" w:type="dxa"/>
            <w:vAlign w:val="center"/>
          </w:tcPr>
          <w:p w:rsidR="00275F5C" w:rsidRPr="00A3696E" w:rsidRDefault="00275F5C" w:rsidP="00393240">
            <w:pPr>
              <w:jc w:val="center"/>
            </w:pPr>
            <w:r w:rsidRPr="00A3696E">
              <w:t>Жилой фонд</w:t>
            </w:r>
          </w:p>
          <w:p w:rsidR="00275F5C" w:rsidRPr="00A3696E" w:rsidRDefault="00275F5C" w:rsidP="00393240">
            <w:pPr>
              <w:jc w:val="center"/>
            </w:pPr>
            <w:r w:rsidRPr="00A3696E">
              <w:t>Объекты образования</w:t>
            </w:r>
          </w:p>
          <w:p w:rsidR="00275F5C" w:rsidRPr="00A3696E" w:rsidRDefault="00275F5C" w:rsidP="00393240">
            <w:pPr>
              <w:jc w:val="center"/>
            </w:pPr>
            <w:r w:rsidRPr="00A3696E">
              <w:t>Объекты здравоохранения</w:t>
            </w:r>
          </w:p>
          <w:p w:rsidR="00275F5C" w:rsidRPr="00A3696E" w:rsidRDefault="00275F5C" w:rsidP="00393240">
            <w:pPr>
              <w:jc w:val="center"/>
            </w:pPr>
            <w:r w:rsidRPr="00A3696E">
              <w:t>Прочие объекты»</w:t>
            </w:r>
          </w:p>
        </w:tc>
      </w:tr>
    </w:tbl>
    <w:p w:rsidR="00275F5C" w:rsidRPr="00275F5C" w:rsidRDefault="00275F5C" w:rsidP="00275F5C">
      <w:pPr>
        <w:rPr>
          <w:sz w:val="28"/>
          <w:szCs w:val="28"/>
        </w:rPr>
      </w:pPr>
    </w:p>
    <w:p w:rsidR="00275F5C" w:rsidRPr="00275F5C" w:rsidRDefault="00275F5C" w:rsidP="00275F5C">
      <w:pPr>
        <w:ind w:firstLine="567"/>
        <w:jc w:val="both"/>
        <w:rPr>
          <w:sz w:val="28"/>
          <w:szCs w:val="28"/>
        </w:rPr>
      </w:pPr>
      <w:r w:rsidRPr="00275F5C">
        <w:rPr>
          <w:sz w:val="28"/>
          <w:szCs w:val="28"/>
        </w:rPr>
        <w:t xml:space="preserve">В главе 10 Книги </w:t>
      </w:r>
      <w:r w:rsidRPr="00275F5C">
        <w:rPr>
          <w:sz w:val="28"/>
          <w:szCs w:val="28"/>
          <w:lang w:val="en-US"/>
        </w:rPr>
        <w:t>II</w:t>
      </w:r>
      <w:r w:rsidRPr="00275F5C">
        <w:rPr>
          <w:sz w:val="28"/>
          <w:szCs w:val="28"/>
        </w:rPr>
        <w:t xml:space="preserve"> последний абзац изложить в следующей редакции:</w:t>
      </w:r>
    </w:p>
    <w:p w:rsidR="00275F5C" w:rsidRPr="00275F5C" w:rsidRDefault="00275F5C" w:rsidP="00275F5C">
      <w:pPr>
        <w:ind w:firstLine="567"/>
        <w:jc w:val="both"/>
        <w:rPr>
          <w:sz w:val="28"/>
          <w:szCs w:val="28"/>
        </w:rPr>
      </w:pPr>
      <w:r w:rsidRPr="00275F5C">
        <w:rPr>
          <w:sz w:val="28"/>
          <w:szCs w:val="28"/>
        </w:rPr>
        <w:t>«В настоящее время ООО «Коммунальные сети Свободненского района» отвечает требованиям критериев по определению единой теплоснабжающей организации в зоне централизованного теплоснабжения муниципального образования «</w:t>
      </w:r>
      <w:r w:rsidR="001D0446">
        <w:rPr>
          <w:sz w:val="28"/>
          <w:szCs w:val="28"/>
        </w:rPr>
        <w:t>Дмитриевский</w:t>
      </w:r>
      <w:r w:rsidRPr="00275F5C">
        <w:rPr>
          <w:sz w:val="28"/>
          <w:szCs w:val="28"/>
        </w:rPr>
        <w:t xml:space="preserve"> сельсовет».</w:t>
      </w:r>
    </w:p>
    <w:p w:rsidR="009B2D35" w:rsidRDefault="009B2D35" w:rsidP="001D0446">
      <w:pPr>
        <w:ind w:firstLine="567"/>
        <w:rPr>
          <w:sz w:val="28"/>
          <w:szCs w:val="28"/>
        </w:rPr>
      </w:pPr>
    </w:p>
    <w:p w:rsidR="001D0446" w:rsidRPr="001D0446" w:rsidRDefault="001D0446" w:rsidP="001D0446">
      <w:pPr>
        <w:ind w:firstLine="567"/>
        <w:rPr>
          <w:sz w:val="28"/>
          <w:szCs w:val="28"/>
        </w:rPr>
      </w:pPr>
      <w:r w:rsidRPr="001D0446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1D0446">
        <w:rPr>
          <w:sz w:val="28"/>
          <w:szCs w:val="28"/>
        </w:rPr>
        <w:t xml:space="preserve"> 1.7 </w:t>
      </w:r>
      <w:r>
        <w:rPr>
          <w:sz w:val="28"/>
          <w:szCs w:val="28"/>
        </w:rPr>
        <w:t>«</w:t>
      </w:r>
      <w:r w:rsidRPr="001D0446">
        <w:rPr>
          <w:sz w:val="28"/>
          <w:szCs w:val="28"/>
        </w:rPr>
        <w:t>Информация о тепловой сети</w:t>
      </w:r>
      <w:r>
        <w:rPr>
          <w:sz w:val="28"/>
          <w:szCs w:val="28"/>
        </w:rPr>
        <w:t>»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 xml:space="preserve">Условный диаметр, </w:t>
            </w:r>
            <w:proofErr w:type="gramStart"/>
            <w:r w:rsidRPr="00E4521B">
              <w:t>мм</w:t>
            </w:r>
            <w:proofErr w:type="gramEnd"/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 xml:space="preserve">Длина трубопроводов в двухтрубном исчислении, </w:t>
            </w:r>
            <w:proofErr w:type="gramStart"/>
            <w:r w:rsidRPr="00E4521B">
              <w:t>м</w:t>
            </w:r>
            <w:proofErr w:type="gramEnd"/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Год ввода (последнего ремонта)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Способ прокладки</w:t>
            </w:r>
          </w:p>
        </w:tc>
      </w:tr>
      <w:tr w:rsidR="001D0446" w:rsidRPr="00E4521B" w:rsidTr="00E440FF">
        <w:tc>
          <w:tcPr>
            <w:tcW w:w="9571" w:type="dxa"/>
            <w:gridSpan w:val="4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Теплотрасса с. Дмитриевка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25,5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1990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>
              <w:t>надземно</w:t>
            </w:r>
            <w:proofErr w:type="spellEnd"/>
          </w:p>
        </w:tc>
      </w:tr>
      <w:tr w:rsidR="001D0446" w:rsidRPr="00E4521B" w:rsidTr="00E440FF">
        <w:tc>
          <w:tcPr>
            <w:tcW w:w="9571" w:type="dxa"/>
            <w:gridSpan w:val="4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Теплотрасса с. Усть-Пера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85,0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2011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>
              <w:t>надземно</w:t>
            </w:r>
            <w:proofErr w:type="spellEnd"/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>
              <w:t>215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169,78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1981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>
              <w:t>надземно</w:t>
            </w:r>
            <w:proofErr w:type="spellEnd"/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100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13,5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1981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>
              <w:t>надземно</w:t>
            </w:r>
            <w:proofErr w:type="spellEnd"/>
          </w:p>
        </w:tc>
      </w:tr>
      <w:tr w:rsidR="001D0446" w:rsidRPr="00E4521B" w:rsidTr="00E440FF">
        <w:tc>
          <w:tcPr>
            <w:tcW w:w="9571" w:type="dxa"/>
            <w:gridSpan w:val="4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Теплотрасса п. Юхта-3(низ)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>
              <w:t>1</w:t>
            </w:r>
            <w:r w:rsidRPr="00E4521B">
              <w:t>2,6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1987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 w:rsidRPr="00E4521B">
              <w:t>канально</w:t>
            </w:r>
            <w:proofErr w:type="spellEnd"/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>
              <w:t>60,0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>
              <w:t>2017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>
              <w:t>канально</w:t>
            </w:r>
            <w:proofErr w:type="spellEnd"/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100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144,54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1987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 w:rsidRPr="00E4521B">
              <w:t>канально</w:t>
            </w:r>
            <w:proofErr w:type="spellEnd"/>
          </w:p>
        </w:tc>
      </w:tr>
      <w:tr w:rsidR="001D0446" w:rsidRPr="00E4521B" w:rsidTr="00E440FF">
        <w:tc>
          <w:tcPr>
            <w:tcW w:w="9571" w:type="dxa"/>
            <w:gridSpan w:val="4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ГВС п</w:t>
            </w:r>
            <w:proofErr w:type="gramStart"/>
            <w:r w:rsidRPr="00E4521B">
              <w:t>.Ю</w:t>
            </w:r>
            <w:proofErr w:type="gramEnd"/>
            <w:r w:rsidRPr="00E4521B">
              <w:t>хта-3(низ)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lastRenderedPageBreak/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128,37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1987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 w:rsidRPr="00E4521B">
              <w:t>канально</w:t>
            </w:r>
            <w:proofErr w:type="spellEnd"/>
          </w:p>
        </w:tc>
      </w:tr>
      <w:tr w:rsidR="001D0446" w:rsidRPr="00E4521B" w:rsidTr="00E440FF">
        <w:tc>
          <w:tcPr>
            <w:tcW w:w="9571" w:type="dxa"/>
            <w:gridSpan w:val="4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Теплотрасса п</w:t>
            </w:r>
            <w:proofErr w:type="gramStart"/>
            <w:r w:rsidRPr="00E4521B">
              <w:t>.Ю</w:t>
            </w:r>
            <w:proofErr w:type="gramEnd"/>
            <w:r w:rsidRPr="00E4521B">
              <w:t>хта-3 (верх)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216,91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1983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наружно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100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97,04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1983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наружно</w:t>
            </w:r>
          </w:p>
        </w:tc>
      </w:tr>
      <w:tr w:rsidR="001D0446" w:rsidRPr="00E4521B" w:rsidTr="00E440FF">
        <w:tc>
          <w:tcPr>
            <w:tcW w:w="9571" w:type="dxa"/>
            <w:gridSpan w:val="4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ГВС п. Юхта-3(верх)</w:t>
            </w:r>
          </w:p>
        </w:tc>
      </w:tr>
      <w:tr w:rsidR="001D0446" w:rsidRPr="00E4521B" w:rsidTr="00E440FF">
        <w:tc>
          <w:tcPr>
            <w:tcW w:w="2392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50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94,02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r w:rsidRPr="00E4521B">
              <w:t>1983</w:t>
            </w:r>
          </w:p>
        </w:tc>
        <w:tc>
          <w:tcPr>
            <w:tcW w:w="2393" w:type="dxa"/>
            <w:vAlign w:val="center"/>
          </w:tcPr>
          <w:p w:rsidR="001D0446" w:rsidRPr="00E4521B" w:rsidRDefault="001D0446" w:rsidP="00E440FF">
            <w:pPr>
              <w:jc w:val="center"/>
            </w:pPr>
            <w:proofErr w:type="spellStart"/>
            <w:r>
              <w:t>канально</w:t>
            </w:r>
            <w:proofErr w:type="spellEnd"/>
          </w:p>
        </w:tc>
      </w:tr>
    </w:tbl>
    <w:p w:rsidR="001D0446" w:rsidRPr="00E4521B" w:rsidRDefault="001D0446" w:rsidP="001D0446"/>
    <w:p w:rsidR="001D0446" w:rsidRPr="001D0446" w:rsidRDefault="001D0446" w:rsidP="001D0446">
      <w:pPr>
        <w:ind w:firstLine="709"/>
        <w:jc w:val="both"/>
        <w:rPr>
          <w:b/>
          <w:sz w:val="28"/>
          <w:szCs w:val="28"/>
        </w:rPr>
      </w:pPr>
      <w:r w:rsidRPr="001D0446">
        <w:rPr>
          <w:sz w:val="28"/>
          <w:szCs w:val="28"/>
        </w:rPr>
        <w:t xml:space="preserve">Корректировка топливных балансов с учетом характеристик </w:t>
      </w:r>
      <w:proofErr w:type="spellStart"/>
      <w:r w:rsidRPr="001D0446">
        <w:rPr>
          <w:b/>
          <w:sz w:val="28"/>
          <w:szCs w:val="28"/>
        </w:rPr>
        <w:t>Райчихинского</w:t>
      </w:r>
      <w:proofErr w:type="spellEnd"/>
      <w:r w:rsidRPr="001D0446">
        <w:rPr>
          <w:b/>
          <w:sz w:val="28"/>
          <w:szCs w:val="28"/>
        </w:rPr>
        <w:t xml:space="preserve"> угля.</w:t>
      </w:r>
    </w:p>
    <w:p w:rsidR="001D0446" w:rsidRDefault="001D0446" w:rsidP="001D0446">
      <w:pPr>
        <w:ind w:firstLine="709"/>
        <w:jc w:val="both"/>
        <w:rPr>
          <w:b/>
        </w:rPr>
      </w:pPr>
      <w:r w:rsidRPr="001D0446">
        <w:rPr>
          <w:sz w:val="28"/>
          <w:szCs w:val="28"/>
        </w:rPr>
        <w:t xml:space="preserve">Корректировка Таблицы 6.1 – Информация о периодах по рекомендуемой замене трубопроводов в соответствии с Таблицей 1.7 </w:t>
      </w:r>
      <w:r w:rsidRPr="001D0446">
        <w:rPr>
          <w:b/>
          <w:sz w:val="28"/>
          <w:szCs w:val="28"/>
        </w:rPr>
        <w:t>(исправленной).</w:t>
      </w:r>
    </w:p>
    <w:p w:rsidR="00813E95" w:rsidRDefault="00813E95" w:rsidP="00813E95">
      <w:pPr>
        <w:rPr>
          <w:sz w:val="28"/>
          <w:szCs w:val="28"/>
        </w:rPr>
      </w:pPr>
    </w:p>
    <w:tbl>
      <w:tblPr>
        <w:tblW w:w="11490" w:type="dxa"/>
        <w:tblInd w:w="-34" w:type="dxa"/>
        <w:tblLook w:val="04A0" w:firstRow="1" w:lastRow="0" w:firstColumn="1" w:lastColumn="0" w:noHBand="0" w:noVBand="1"/>
      </w:tblPr>
      <w:tblGrid>
        <w:gridCol w:w="3134"/>
        <w:gridCol w:w="1480"/>
        <w:gridCol w:w="1800"/>
        <w:gridCol w:w="1640"/>
        <w:gridCol w:w="1520"/>
        <w:gridCol w:w="364"/>
        <w:gridCol w:w="476"/>
        <w:gridCol w:w="840"/>
        <w:gridCol w:w="236"/>
      </w:tblGrid>
      <w:tr w:rsidR="001D0446" w:rsidRPr="001D0446" w:rsidTr="0097356E">
        <w:trPr>
          <w:gridAfter w:val="3"/>
          <w:wAfter w:w="1552" w:type="dxa"/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27" w:type="dxa"/>
              <w:tblLook w:val="04A0" w:firstRow="1" w:lastRow="0" w:firstColumn="1" w:lastColumn="0" w:noHBand="0" w:noVBand="1"/>
            </w:tblPr>
            <w:tblGrid>
              <w:gridCol w:w="858"/>
              <w:gridCol w:w="1884"/>
              <w:gridCol w:w="1701"/>
              <w:gridCol w:w="1701"/>
              <w:gridCol w:w="3261"/>
              <w:gridCol w:w="222"/>
            </w:tblGrid>
            <w:tr w:rsidR="0097356E" w:rsidRPr="0097356E" w:rsidTr="0097356E">
              <w:trPr>
                <w:trHeight w:val="315"/>
              </w:trPr>
              <w:tc>
                <w:tcPr>
                  <w:tcW w:w="96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97356E">
                    <w:rPr>
                      <w:sz w:val="28"/>
                      <w:szCs w:val="28"/>
                    </w:rPr>
                    <w:t>Таблиц</w:t>
                  </w:r>
                  <w:r>
                    <w:rPr>
                      <w:sz w:val="28"/>
                      <w:szCs w:val="28"/>
                    </w:rPr>
                    <w:t xml:space="preserve">у 1.12 </w:t>
                  </w:r>
                  <w:r w:rsidRPr="0097356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97356E">
                    <w:rPr>
                      <w:sz w:val="28"/>
                      <w:szCs w:val="28"/>
                    </w:rPr>
                    <w:t>Топливный баланс</w:t>
                  </w:r>
                  <w:r>
                    <w:rPr>
                      <w:sz w:val="28"/>
                      <w:szCs w:val="28"/>
                    </w:rPr>
                    <w:t>» изложить в следующей редакции:</w:t>
                  </w:r>
                </w:p>
              </w:tc>
            </w:tr>
            <w:tr w:rsidR="0097356E" w:rsidRPr="0097356E" w:rsidTr="0097356E">
              <w:trPr>
                <w:trHeight w:val="255"/>
              </w:trPr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7356E" w:rsidRPr="0097356E" w:rsidTr="0097356E">
              <w:trPr>
                <w:trHeight w:val="255"/>
              </w:trPr>
              <w:tc>
                <w:tcPr>
                  <w:tcW w:w="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 xml:space="preserve">Котельная № 14 </w:t>
                  </w:r>
                </w:p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с. Дмитриевка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Котельная № 15 с.  Усть-Пера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Котельная № 12 с.  Юхта-3 (нижняя)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 xml:space="preserve">Котельная № 13 </w:t>
                  </w:r>
                </w:p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с.  Юхта-3 (верхняя)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7356E" w:rsidRPr="0097356E" w:rsidTr="0097356E">
              <w:trPr>
                <w:trHeight w:val="510"/>
              </w:trPr>
              <w:tc>
                <w:tcPr>
                  <w:tcW w:w="8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 xml:space="preserve">Бурый уголь, </w:t>
                  </w:r>
                  <w:proofErr w:type="spellStart"/>
                  <w:r w:rsidRPr="0097356E">
                    <w:rPr>
                      <w:sz w:val="20"/>
                      <w:szCs w:val="20"/>
                    </w:rPr>
                    <w:t>тн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7356E" w:rsidRPr="0097356E" w:rsidTr="0097356E">
              <w:trPr>
                <w:trHeight w:val="255"/>
              </w:trPr>
              <w:tc>
                <w:tcPr>
                  <w:tcW w:w="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 xml:space="preserve"> 2017 г.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61,25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390,5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656,18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jc w:val="center"/>
                    <w:rPr>
                      <w:sz w:val="20"/>
                      <w:szCs w:val="20"/>
                    </w:rPr>
                  </w:pPr>
                  <w:r w:rsidRPr="0097356E">
                    <w:rPr>
                      <w:sz w:val="20"/>
                      <w:szCs w:val="20"/>
                    </w:rPr>
                    <w:t>721,32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56E" w:rsidRPr="0097356E" w:rsidRDefault="0097356E" w:rsidP="009735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7356E" w:rsidRDefault="0097356E" w:rsidP="001D0446">
            <w:pPr>
              <w:ind w:firstLine="616"/>
              <w:jc w:val="both"/>
              <w:rPr>
                <w:sz w:val="28"/>
                <w:szCs w:val="28"/>
              </w:rPr>
            </w:pPr>
          </w:p>
          <w:p w:rsidR="001D0446" w:rsidRPr="001D0446" w:rsidRDefault="001D0446" w:rsidP="001D0446">
            <w:pPr>
              <w:ind w:firstLine="616"/>
              <w:jc w:val="both"/>
              <w:rPr>
                <w:sz w:val="28"/>
                <w:szCs w:val="28"/>
              </w:rPr>
            </w:pPr>
            <w:r w:rsidRPr="001D0446">
              <w:rPr>
                <w:sz w:val="28"/>
                <w:szCs w:val="28"/>
              </w:rPr>
              <w:t>Таблиц</w:t>
            </w:r>
            <w:r>
              <w:rPr>
                <w:sz w:val="28"/>
                <w:szCs w:val="28"/>
              </w:rPr>
              <w:t>у</w:t>
            </w:r>
            <w:r w:rsidRPr="001D0446">
              <w:rPr>
                <w:sz w:val="28"/>
                <w:szCs w:val="28"/>
              </w:rPr>
              <w:t xml:space="preserve"> 1.13 </w:t>
            </w:r>
            <w:r>
              <w:rPr>
                <w:sz w:val="28"/>
                <w:szCs w:val="28"/>
              </w:rPr>
              <w:t>«</w:t>
            </w:r>
            <w:r w:rsidRPr="001D0446">
              <w:rPr>
                <w:sz w:val="28"/>
                <w:szCs w:val="28"/>
              </w:rPr>
              <w:t>Технико-экономические показатели</w:t>
            </w:r>
            <w:r>
              <w:rPr>
                <w:sz w:val="28"/>
                <w:szCs w:val="28"/>
              </w:rPr>
              <w:t>» изложить в следующей редакции</w:t>
            </w:r>
            <w:r w:rsidR="009B2D35">
              <w:rPr>
                <w:sz w:val="28"/>
                <w:szCs w:val="28"/>
              </w:rPr>
              <w:t>:</w:t>
            </w: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Котельная № 14 с. Дмитриевка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Котельная № 15 с.  Усть-Пера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Котельная № 12 с.  Юхта-3 (нижняя)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Котельная № 13 с.  Юхта-3 (верхняя)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Установленная мощность, Гкал/час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0,25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0,84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Располагаемая мощность, Гкал/час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0,24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0,8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Выработка тепловой энергии всего, Гкал/год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94,65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726,81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1267,99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1113,15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Расход на собственные нужды, Гкал/год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79,46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51,41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63,16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Отпуск в сеть, Гкал/год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90,97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647,35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1216,59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1049,99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Потери, Гкал/год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6,75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88,86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143,94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199,64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Полезный отпуск всего, Гкал/год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84,22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558,49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1072,65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850,35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Потребление топлива, т.н.</w:t>
            </w:r>
            <w:proofErr w:type="gramStart"/>
            <w:r w:rsidRPr="001D0446">
              <w:rPr>
                <w:sz w:val="20"/>
                <w:szCs w:val="20"/>
              </w:rPr>
              <w:t>т</w:t>
            </w:r>
            <w:proofErr w:type="gramEnd"/>
            <w:r w:rsidRPr="001D0446">
              <w:rPr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61,25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390,5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656,18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721,32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 xml:space="preserve">Потребление топлива, </w:t>
            </w:r>
            <w:proofErr w:type="spellStart"/>
            <w:r w:rsidRPr="001D0446">
              <w:rPr>
                <w:sz w:val="20"/>
                <w:szCs w:val="20"/>
              </w:rPr>
              <w:t>т.у.</w:t>
            </w:r>
            <w:proofErr w:type="gramStart"/>
            <w:r w:rsidRPr="001D0446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1D0446">
              <w:rPr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25,45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162,28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272,69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299,76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  <w:tr w:rsidR="001D0446" w:rsidRPr="001D0446" w:rsidTr="0097356E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 xml:space="preserve">Удельный расход условного топлива на отпуск в сеть, </w:t>
            </w:r>
            <w:proofErr w:type="spellStart"/>
            <w:r w:rsidRPr="001D0446">
              <w:rPr>
                <w:sz w:val="20"/>
                <w:szCs w:val="20"/>
              </w:rPr>
              <w:t>кг</w:t>
            </w:r>
            <w:proofErr w:type="gramStart"/>
            <w:r w:rsidRPr="001D0446">
              <w:rPr>
                <w:sz w:val="20"/>
                <w:szCs w:val="20"/>
              </w:rPr>
              <w:t>.у</w:t>
            </w:r>
            <w:proofErr w:type="gramEnd"/>
            <w:r w:rsidRPr="001D0446">
              <w:rPr>
                <w:sz w:val="20"/>
                <w:szCs w:val="20"/>
              </w:rPr>
              <w:t>.т</w:t>
            </w:r>
            <w:proofErr w:type="spellEnd"/>
            <w:r w:rsidRPr="001D0446">
              <w:rPr>
                <w:sz w:val="20"/>
                <w:szCs w:val="20"/>
              </w:rPr>
              <w:t>./Гкал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279,80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250,68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224,14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46" w:rsidRPr="001D0446" w:rsidRDefault="001D0446" w:rsidP="001D0446">
            <w:pPr>
              <w:jc w:val="center"/>
              <w:rPr>
                <w:sz w:val="20"/>
                <w:szCs w:val="20"/>
              </w:rPr>
            </w:pPr>
            <w:r w:rsidRPr="001D0446">
              <w:rPr>
                <w:sz w:val="20"/>
                <w:szCs w:val="20"/>
              </w:rPr>
              <w:t>285,49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46" w:rsidRPr="001D0446" w:rsidRDefault="001D0446" w:rsidP="001D0446">
            <w:pPr>
              <w:rPr>
                <w:sz w:val="20"/>
                <w:szCs w:val="20"/>
              </w:rPr>
            </w:pPr>
          </w:p>
        </w:tc>
      </w:tr>
    </w:tbl>
    <w:p w:rsidR="001D0446" w:rsidRDefault="001D0446" w:rsidP="00813E95">
      <w:pPr>
        <w:rPr>
          <w:sz w:val="28"/>
          <w:szCs w:val="28"/>
        </w:rPr>
      </w:pPr>
    </w:p>
    <w:tbl>
      <w:tblPr>
        <w:tblW w:w="9815" w:type="dxa"/>
        <w:tblInd w:w="93" w:type="dxa"/>
        <w:tblLook w:val="04A0" w:firstRow="1" w:lastRow="0" w:firstColumn="1" w:lastColumn="0" w:noHBand="0" w:noVBand="1"/>
      </w:tblPr>
      <w:tblGrid>
        <w:gridCol w:w="4410"/>
        <w:gridCol w:w="798"/>
        <w:gridCol w:w="798"/>
        <w:gridCol w:w="798"/>
        <w:gridCol w:w="1149"/>
        <w:gridCol w:w="1418"/>
        <w:gridCol w:w="222"/>
        <w:gridCol w:w="222"/>
      </w:tblGrid>
      <w:tr w:rsidR="00EB5E50" w:rsidRPr="00EB5E50" w:rsidTr="00EB5E50">
        <w:trPr>
          <w:trHeight w:val="300"/>
        </w:trPr>
        <w:tc>
          <w:tcPr>
            <w:tcW w:w="9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B5E50">
              <w:rPr>
                <w:sz w:val="28"/>
                <w:szCs w:val="28"/>
              </w:rPr>
              <w:t>Таблиц</w:t>
            </w:r>
            <w:r>
              <w:rPr>
                <w:sz w:val="28"/>
                <w:szCs w:val="28"/>
              </w:rPr>
              <w:t>у</w:t>
            </w:r>
            <w:r w:rsidRPr="00EB5E50">
              <w:rPr>
                <w:sz w:val="28"/>
                <w:szCs w:val="28"/>
              </w:rPr>
              <w:t xml:space="preserve"> 2.1. </w:t>
            </w:r>
            <w:r>
              <w:rPr>
                <w:sz w:val="28"/>
                <w:szCs w:val="28"/>
              </w:rPr>
              <w:t>«</w:t>
            </w:r>
            <w:r w:rsidRPr="00EB5E50">
              <w:rPr>
                <w:sz w:val="28"/>
                <w:szCs w:val="28"/>
              </w:rPr>
              <w:t>Перспективный баланс тепловой энергии по источнику тепловой энергии - котельная № 14 с. Дмитриевка</w:t>
            </w:r>
            <w:r>
              <w:rPr>
                <w:sz w:val="28"/>
                <w:szCs w:val="28"/>
              </w:rPr>
              <w:t>» изложить в следующей редакции:</w:t>
            </w: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2016 г.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2017 г.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2018 г.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2019 -2023 гг.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2024 -2028 гг.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Установленная мощность, Гкал/час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Располагаемая мощность, Гкал/час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Выработка тепловой энергии всего, Гкал/год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94,65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100,13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100,13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100,13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Расход на собственные нужды, Гкал/год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3,69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8,88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lastRenderedPageBreak/>
              <w:t>Отпуск в сеть, Гкал/год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90,97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91,25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91,25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91,25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Потери, Гкал/год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6,75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7,03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7,03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Полезный отпуск  Всего, в т.ч</w:t>
            </w:r>
            <w:proofErr w:type="gramStart"/>
            <w:r w:rsidRPr="00EB5E50">
              <w:rPr>
                <w:sz w:val="20"/>
                <w:szCs w:val="20"/>
              </w:rPr>
              <w:t xml:space="preserve">.. </w:t>
            </w:r>
            <w:proofErr w:type="gramEnd"/>
            <w:r w:rsidRPr="00EB5E50">
              <w:rPr>
                <w:sz w:val="20"/>
                <w:szCs w:val="20"/>
              </w:rPr>
              <w:t>Гкал/год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Договорные нагрузки по потребителям, Гкал/год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Жилфонд: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отопление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Объекты образования: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отопление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84,22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Объекты здравоохранения: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отопление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Прочие объекты: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отопление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  <w:tr w:rsidR="00EB5E50" w:rsidRPr="00EB5E50" w:rsidTr="00EB5E50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Теплоснабжение собственных объектов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jc w:val="center"/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  <w:r w:rsidRPr="00EB5E5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50" w:rsidRPr="00EB5E50" w:rsidRDefault="00EB5E50" w:rsidP="00EB5E50">
            <w:pPr>
              <w:rPr>
                <w:sz w:val="20"/>
                <w:szCs w:val="20"/>
              </w:rPr>
            </w:pPr>
          </w:p>
        </w:tc>
      </w:tr>
    </w:tbl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EB5E50" w:rsidRDefault="00EB5E50" w:rsidP="00813E95">
      <w:pPr>
        <w:rPr>
          <w:sz w:val="28"/>
          <w:szCs w:val="28"/>
        </w:rPr>
      </w:pPr>
    </w:p>
    <w:p w:rsidR="009D6A52" w:rsidRDefault="009D6A52" w:rsidP="00813E95">
      <w:pPr>
        <w:rPr>
          <w:sz w:val="28"/>
          <w:szCs w:val="28"/>
        </w:rPr>
        <w:sectPr w:rsidR="009D6A52" w:rsidSect="00813E95">
          <w:pgSz w:w="11906" w:h="16838"/>
          <w:pgMar w:top="720" w:right="709" w:bottom="539" w:left="1701" w:header="720" w:footer="720" w:gutter="0"/>
          <w:cols w:space="708"/>
          <w:docGrid w:linePitch="360"/>
        </w:sectPr>
      </w:pPr>
    </w:p>
    <w:tbl>
      <w:tblPr>
        <w:tblW w:w="15546" w:type="dxa"/>
        <w:tblInd w:w="93" w:type="dxa"/>
        <w:tblLook w:val="04A0" w:firstRow="1" w:lastRow="0" w:firstColumn="1" w:lastColumn="0" w:noHBand="0" w:noVBand="1"/>
      </w:tblPr>
      <w:tblGrid>
        <w:gridCol w:w="3134"/>
        <w:gridCol w:w="992"/>
        <w:gridCol w:w="1134"/>
        <w:gridCol w:w="992"/>
        <w:gridCol w:w="993"/>
        <w:gridCol w:w="992"/>
        <w:gridCol w:w="992"/>
        <w:gridCol w:w="803"/>
        <w:gridCol w:w="870"/>
        <w:gridCol w:w="1018"/>
        <w:gridCol w:w="930"/>
        <w:gridCol w:w="909"/>
        <w:gridCol w:w="921"/>
        <w:gridCol w:w="866"/>
      </w:tblGrid>
      <w:tr w:rsidR="009D6A52" w:rsidRPr="009D6A52" w:rsidTr="009D6A52">
        <w:trPr>
          <w:trHeight w:val="375"/>
        </w:trPr>
        <w:tc>
          <w:tcPr>
            <w:tcW w:w="15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8"/>
                <w:szCs w:val="28"/>
              </w:rPr>
            </w:pPr>
            <w:r w:rsidRPr="009D6A52">
              <w:rPr>
                <w:sz w:val="28"/>
                <w:szCs w:val="28"/>
              </w:rPr>
              <w:lastRenderedPageBreak/>
              <w:t>Количество тепловой энергии необходимое для отопления зданий, Гкал.</w:t>
            </w:r>
          </w:p>
        </w:tc>
      </w:tr>
      <w:tr w:rsidR="009D6A52" w:rsidRPr="009D6A52" w:rsidTr="009D6A52">
        <w:trPr>
          <w:trHeight w:val="390"/>
        </w:trPr>
        <w:tc>
          <w:tcPr>
            <w:tcW w:w="1554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8"/>
                <w:szCs w:val="28"/>
              </w:rPr>
            </w:pPr>
            <w:r w:rsidRPr="009D6A52">
              <w:rPr>
                <w:sz w:val="28"/>
                <w:szCs w:val="28"/>
              </w:rPr>
              <w:t xml:space="preserve">Котельная № 12 села Юхта Свободненского района </w:t>
            </w:r>
          </w:p>
        </w:tc>
      </w:tr>
      <w:tr w:rsidR="009D6A52" w:rsidRPr="009D6A52" w:rsidTr="009D6A52">
        <w:trPr>
          <w:trHeight w:val="4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Март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Июнь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Июль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Август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Сентябрь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Октябрь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Декабрь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ГОД</w:t>
            </w:r>
          </w:p>
        </w:tc>
      </w:tr>
      <w:tr w:rsidR="009D6A52" w:rsidRPr="009D6A52" w:rsidTr="009D6A52">
        <w:trPr>
          <w:trHeight w:val="5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Расчетная тепловая нагрузка на отопления, Гкал/</w:t>
            </w:r>
            <w:proofErr w:type="gramStart"/>
            <w:r w:rsidRPr="009D6A52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0,357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5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Продолжительность функционирования,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229</w:t>
            </w:r>
          </w:p>
        </w:tc>
      </w:tr>
      <w:tr w:rsidR="009D6A52" w:rsidRPr="009D6A52" w:rsidTr="009D6A52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Усредненное значение температуры воздуха внутри отапливаемых зданий, °</w:t>
            </w:r>
            <w:proofErr w:type="gramStart"/>
            <w:r w:rsidRPr="009D6A52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 xml:space="preserve">Расчетное значение температуры наружного </w:t>
            </w:r>
            <w:proofErr w:type="spellStart"/>
            <w:r w:rsidRPr="009D6A52">
              <w:rPr>
                <w:sz w:val="20"/>
                <w:szCs w:val="20"/>
              </w:rPr>
              <w:t>воздуха,°</w:t>
            </w:r>
            <w:proofErr w:type="gramStart"/>
            <w:r w:rsidRPr="009D6A52">
              <w:rPr>
                <w:sz w:val="20"/>
                <w:szCs w:val="20"/>
              </w:rPr>
              <w:t>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10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 xml:space="preserve">Среднее значение температуры наружного воздуха за планируемый </w:t>
            </w:r>
            <w:proofErr w:type="spellStart"/>
            <w:r w:rsidRPr="009D6A52">
              <w:rPr>
                <w:sz w:val="20"/>
                <w:szCs w:val="20"/>
              </w:rPr>
              <w:t>период,°</w:t>
            </w:r>
            <w:proofErr w:type="gramStart"/>
            <w:r w:rsidRPr="009D6A52">
              <w:rPr>
                <w:sz w:val="20"/>
                <w:szCs w:val="20"/>
              </w:rPr>
              <w:t>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10,6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-14,9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-25,4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Количество тепловой энергии необходимое для отопления зданий, Гкал.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210,19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133,77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67,34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4,63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74,48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142,73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198,92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1004,64</w:t>
            </w:r>
          </w:p>
        </w:tc>
      </w:tr>
      <w:tr w:rsidR="009D6A52" w:rsidRPr="009D6A52" w:rsidTr="009D6A52">
        <w:trPr>
          <w:trHeight w:val="4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Средняя тепловая нагрузка для ГВС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QhЅ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Гкал/час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4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Время функционирования системы ГВС </w:t>
            </w:r>
            <w:proofErr w:type="spellStart"/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n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час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5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Продолжительность функционирования,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Количество тепловой энергии необходимое для ГВС, Гкал.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9,21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9,21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8,90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9,21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68,01</w:t>
            </w:r>
          </w:p>
        </w:tc>
      </w:tr>
      <w:tr w:rsidR="009D6A52" w:rsidRPr="009D6A52" w:rsidTr="009D6A52">
        <w:trPr>
          <w:trHeight w:val="10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Количество тепловой энергии необходимое для отопления зданий и ГВС, Гкал.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171,17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142,98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76,24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6,41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83,69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151,63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208,13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1072,65</w:t>
            </w:r>
          </w:p>
        </w:tc>
      </w:tr>
    </w:tbl>
    <w:p w:rsidR="00EB5E50" w:rsidRDefault="00EB5E50" w:rsidP="00813E95">
      <w:pPr>
        <w:rPr>
          <w:sz w:val="28"/>
          <w:szCs w:val="28"/>
        </w:rPr>
      </w:pPr>
    </w:p>
    <w:tbl>
      <w:tblPr>
        <w:tblW w:w="15579" w:type="dxa"/>
        <w:tblInd w:w="93" w:type="dxa"/>
        <w:tblLook w:val="04A0" w:firstRow="1" w:lastRow="0" w:firstColumn="1" w:lastColumn="0" w:noHBand="0" w:noVBand="1"/>
      </w:tblPr>
      <w:tblGrid>
        <w:gridCol w:w="462"/>
        <w:gridCol w:w="2956"/>
        <w:gridCol w:w="1701"/>
        <w:gridCol w:w="1276"/>
        <w:gridCol w:w="992"/>
        <w:gridCol w:w="1418"/>
        <w:gridCol w:w="1276"/>
        <w:gridCol w:w="1559"/>
        <w:gridCol w:w="1261"/>
        <w:gridCol w:w="1324"/>
        <w:gridCol w:w="1355"/>
      </w:tblGrid>
      <w:tr w:rsidR="009D6A52" w:rsidRPr="009D6A52" w:rsidTr="009D6A52">
        <w:trPr>
          <w:trHeight w:val="315"/>
        </w:trPr>
        <w:tc>
          <w:tcPr>
            <w:tcW w:w="15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D6A52">
              <w:rPr>
                <w:rFonts w:ascii="Arial CYR" w:hAnsi="Arial CYR" w:cs="Arial CYR"/>
                <w:b/>
                <w:bCs/>
              </w:rPr>
              <w:lastRenderedPageBreak/>
              <w:t>Расчет</w:t>
            </w:r>
          </w:p>
        </w:tc>
      </w:tr>
      <w:tr w:rsidR="009D6A52" w:rsidRPr="009D6A52" w:rsidTr="009D6A52">
        <w:trPr>
          <w:trHeight w:val="315"/>
        </w:trPr>
        <w:tc>
          <w:tcPr>
            <w:tcW w:w="15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D6A52">
              <w:rPr>
                <w:rFonts w:ascii="Arial CYR" w:hAnsi="Arial CYR" w:cs="Arial CYR"/>
                <w:b/>
                <w:bCs/>
              </w:rPr>
              <w:t xml:space="preserve">       потребления тепловой энергии на горячее водоснабжение по зданиям потребителей села Юхта -3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</w:tr>
      <w:tr w:rsidR="009D6A52" w:rsidRPr="009D6A52" w:rsidTr="009D6A52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</w:rPr>
            </w:pPr>
            <w:r w:rsidRPr="009D6A52">
              <w:rPr>
                <w:rFonts w:ascii="Arial CYR" w:hAnsi="Arial CYR" w:cs="Arial CYR"/>
                <w:b/>
                <w:bCs/>
              </w:rPr>
              <w:t>Отопительный  период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№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Норма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Коли-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Темпер.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Темп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.х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Время</w:t>
            </w:r>
            <w:proofErr w:type="gramStart"/>
            <w:r w:rsidRPr="009D6A52">
              <w:rPr>
                <w:rFonts w:ascii="Arial CYR" w:hAnsi="Arial CYR" w:cs="Arial CYR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Коэф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отерь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Время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функци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-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Средняя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тепло-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Тепловая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нагр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9D6A52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gramEnd"/>
            <w:r w:rsidRPr="009D6A52">
              <w:rPr>
                <w:rFonts w:ascii="Arial CYR" w:hAnsi="Arial CYR" w:cs="Arial CYR"/>
                <w:sz w:val="18"/>
                <w:szCs w:val="18"/>
              </w:rPr>
              <w:t>/п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9D6A52">
              <w:rPr>
                <w:rFonts w:ascii="Arial CYR" w:hAnsi="Arial CYR" w:cs="Arial CYR"/>
                <w:sz w:val="18"/>
                <w:szCs w:val="18"/>
              </w:rPr>
              <w:t>здании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 xml:space="preserve">ГВС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9D6A52">
              <w:rPr>
                <w:rFonts w:ascii="Arial CYR" w:hAnsi="Arial CYR" w:cs="Arial CYR"/>
                <w:sz w:val="18"/>
                <w:szCs w:val="18"/>
              </w:rPr>
              <w:t>потр</w:t>
            </w:r>
            <w:proofErr w:type="spellEnd"/>
            <w:r w:rsidRPr="009D6A52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горячей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хол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.в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оды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потреб.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тепл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.э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нергии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онирования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сис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вая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нагрузка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отопит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ериод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</w:tr>
      <w:tr w:rsidR="009D6A52" w:rsidRPr="009D6A52" w:rsidTr="009D6A52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лит/</w:t>
            </w:r>
            <w:proofErr w:type="spellStart"/>
            <w:proofErr w:type="gramStart"/>
            <w:r w:rsidRPr="009D6A52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ГВС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A52">
              <w:rPr>
                <w:rFonts w:ascii="Arial" w:hAnsi="Arial" w:cs="Arial"/>
                <w:sz w:val="16"/>
                <w:szCs w:val="16"/>
              </w:rPr>
              <w:t>воды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6A52">
              <w:rPr>
                <w:rFonts w:ascii="Arial" w:hAnsi="Arial" w:cs="Arial"/>
                <w:sz w:val="16"/>
                <w:szCs w:val="16"/>
              </w:rPr>
              <w:t>отоп</w:t>
            </w:r>
            <w:proofErr w:type="gramStart"/>
            <w:r w:rsidRPr="009D6A52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ер</w:t>
            </w:r>
            <w:proofErr w:type="spellEnd"/>
            <w:r w:rsidRPr="009D6A5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от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ер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на  ГВС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темы ГВС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Q</w:t>
            </w:r>
            <w:r w:rsidRPr="009D6A52">
              <w:rPr>
                <w:rFonts w:ascii="Arial" w:hAnsi="Arial" w:cs="Arial"/>
                <w:sz w:val="18"/>
                <w:szCs w:val="18"/>
              </w:rPr>
              <w:t>hm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Q</w:t>
            </w:r>
            <w:r w:rsidRPr="009D6A52">
              <w:rPr>
                <w:rFonts w:ascii="Arial" w:hAnsi="Arial" w:cs="Arial"/>
                <w:sz w:val="16"/>
                <w:szCs w:val="16"/>
              </w:rPr>
              <w:t>hm</w:t>
            </w:r>
            <w:proofErr w:type="spellEnd"/>
          </w:p>
        </w:tc>
      </w:tr>
      <w:tr w:rsidR="009D6A52" w:rsidRPr="009D6A52" w:rsidTr="009D6A52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6A52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N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ЕД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t</w:t>
            </w:r>
            <w:r w:rsidRPr="009D6A52">
              <w:rPr>
                <w:rFonts w:ascii="Arial" w:hAnsi="Arial" w:cs="Arial"/>
                <w:sz w:val="18"/>
                <w:szCs w:val="18"/>
              </w:rPr>
              <w:t>h</w:t>
            </w:r>
            <w:r w:rsidRPr="009D6A52">
              <w:rPr>
                <w:rFonts w:ascii="Arial" w:hAnsi="Arial" w:cs="Arial"/>
                <w:sz w:val="28"/>
                <w:szCs w:val="28"/>
              </w:rPr>
              <w:t>°C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t</w:t>
            </w:r>
            <w:proofErr w:type="gramEnd"/>
            <w:r w:rsidRPr="009D6A52">
              <w:rPr>
                <w:rFonts w:ascii="Arial" w:hAnsi="Arial" w:cs="Arial"/>
                <w:sz w:val="18"/>
                <w:szCs w:val="18"/>
              </w:rPr>
              <w:t>с</w:t>
            </w:r>
            <w:r w:rsidRPr="009D6A52">
              <w:rPr>
                <w:rFonts w:ascii="Arial" w:hAnsi="Arial" w:cs="Arial"/>
                <w:sz w:val="28"/>
                <w:szCs w:val="28"/>
              </w:rPr>
              <w:t>°C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Т</w:t>
            </w:r>
            <w:r w:rsidRPr="009D6A52">
              <w:rPr>
                <w:rFonts w:ascii="Arial CYR" w:hAnsi="Arial CYR" w:cs="Arial CYR"/>
                <w:sz w:val="18"/>
                <w:szCs w:val="18"/>
              </w:rPr>
              <w:t>час</w:t>
            </w:r>
            <w:proofErr w:type="spellEnd"/>
            <w:r w:rsidRPr="009D6A52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28"/>
                <w:szCs w:val="28"/>
              </w:rPr>
            </w:pPr>
            <w:r w:rsidRPr="009D6A52">
              <w:rPr>
                <w:rFonts w:ascii="Arial CYR" w:hAnsi="Arial CYR" w:cs="Arial CYR"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K</w:t>
            </w:r>
            <w:proofErr w:type="gramEnd"/>
            <w:r w:rsidRPr="009D6A52">
              <w:rPr>
                <w:rFonts w:ascii="Arial CYR" w:hAnsi="Arial CYR" w:cs="Arial CYR"/>
                <w:sz w:val="18"/>
                <w:szCs w:val="18"/>
              </w:rPr>
              <w:t>т.п</w:t>
            </w:r>
            <w:proofErr w:type="spellEnd"/>
            <w:r w:rsidRPr="009D6A52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n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A52">
              <w:rPr>
                <w:rFonts w:ascii="Arial" w:hAnsi="Arial" w:cs="Arial"/>
                <w:sz w:val="16"/>
                <w:szCs w:val="16"/>
              </w:rPr>
              <w:t>Гкал/час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A52">
              <w:rPr>
                <w:rFonts w:ascii="Arial" w:hAnsi="Arial" w:cs="Arial"/>
                <w:sz w:val="16"/>
                <w:szCs w:val="16"/>
              </w:rPr>
              <w:t>Гкал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жд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основый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бор,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5496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0,0007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3,71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жд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основый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бор,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5496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0,0117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64,30</w:t>
            </w:r>
          </w:p>
        </w:tc>
      </w:tr>
      <w:tr w:rsidR="009D6A52" w:rsidRPr="009D6A52" w:rsidTr="009D6A52">
        <w:trPr>
          <w:trHeight w:val="27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10992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0,012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68,01</w:t>
            </w:r>
          </w:p>
        </w:tc>
      </w:tr>
      <w:tr w:rsidR="009D6A52" w:rsidRPr="009D6A52" w:rsidTr="009D6A52">
        <w:trPr>
          <w:trHeight w:val="25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</w:tr>
      <w:tr w:rsidR="009D6A52" w:rsidRPr="009D6A52" w:rsidTr="009D6A52">
        <w:trPr>
          <w:trHeight w:val="33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</w:rPr>
            </w:pPr>
            <w:r w:rsidRPr="009D6A52">
              <w:rPr>
                <w:rFonts w:ascii="Arial CYR" w:hAnsi="Arial CYR" w:cs="Arial CYR"/>
                <w:b/>
                <w:bCs/>
              </w:rPr>
              <w:t>Неотопительный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Сред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.т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епл.нагр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Коэф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ред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Темпер.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Температура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Температура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Время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функци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-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Средняя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тепло-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Теплов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.н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агруз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Годовое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потребл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9D6A52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gramEnd"/>
            <w:r w:rsidRPr="009D6A52">
              <w:rPr>
                <w:rFonts w:ascii="Arial CYR" w:hAnsi="Arial CYR" w:cs="Arial CYR"/>
                <w:sz w:val="18"/>
                <w:szCs w:val="18"/>
              </w:rPr>
              <w:t>/п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9D6A52">
              <w:rPr>
                <w:rFonts w:ascii="Arial CYR" w:hAnsi="Arial CYR" w:cs="Arial CYR"/>
                <w:sz w:val="18"/>
                <w:szCs w:val="18"/>
              </w:rPr>
              <w:t>здании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отопит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ериод.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час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.н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агруз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горячей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холодн</w:t>
            </w:r>
            <w:proofErr w:type="spellEnd"/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.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воды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холод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.в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оды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онирования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сис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вая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нагрузка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неотоп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 период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тепловой энергии</w:t>
            </w:r>
          </w:p>
        </w:tc>
      </w:tr>
      <w:tr w:rsidR="009D6A52" w:rsidRPr="009D6A52" w:rsidTr="009D6A52">
        <w:trPr>
          <w:trHeight w:val="360"/>
        </w:trPr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proofErr w:type="spellStart"/>
            <w:r w:rsidRPr="009D6A52">
              <w:rPr>
                <w:rFonts w:ascii="Arial CYR" w:hAnsi="Arial CYR" w:cs="Arial CYR"/>
                <w:sz w:val="28"/>
                <w:szCs w:val="28"/>
              </w:rPr>
              <w:t>Q</w:t>
            </w:r>
            <w:r w:rsidRPr="009D6A52">
              <w:rPr>
                <w:rFonts w:ascii="Arial" w:hAnsi="Arial" w:cs="Arial"/>
                <w:sz w:val="16"/>
                <w:szCs w:val="16"/>
              </w:rPr>
              <w:t>hm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неот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ер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A52">
              <w:rPr>
                <w:rFonts w:ascii="Arial" w:hAnsi="Arial" w:cs="Arial"/>
                <w:sz w:val="16"/>
                <w:szCs w:val="16"/>
              </w:rPr>
              <w:t>воды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6A52">
              <w:rPr>
                <w:rFonts w:ascii="Arial" w:hAnsi="Arial" w:cs="Arial"/>
                <w:sz w:val="16"/>
                <w:szCs w:val="16"/>
              </w:rPr>
              <w:t>отоп</w:t>
            </w:r>
            <w:proofErr w:type="gramStart"/>
            <w:r w:rsidRPr="009D6A52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ер</w:t>
            </w:r>
            <w:proofErr w:type="spellEnd"/>
            <w:r w:rsidRPr="009D6A5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6A52">
              <w:rPr>
                <w:rFonts w:ascii="Arial" w:hAnsi="Arial" w:cs="Arial"/>
                <w:sz w:val="16"/>
                <w:szCs w:val="16"/>
              </w:rPr>
              <w:t>неотоп</w:t>
            </w:r>
            <w:proofErr w:type="gramStart"/>
            <w:r w:rsidRPr="009D6A52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ер</w:t>
            </w:r>
            <w:proofErr w:type="spellEnd"/>
            <w:r w:rsidRPr="009D6A5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темы ГВС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Q</w:t>
            </w:r>
            <w:r w:rsidRPr="009D6A52">
              <w:rPr>
                <w:rFonts w:ascii="Arial" w:hAnsi="Arial" w:cs="Arial"/>
                <w:sz w:val="16"/>
                <w:szCs w:val="16"/>
              </w:rPr>
              <w:t>hЅ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Q</w:t>
            </w:r>
            <w:r w:rsidRPr="009D6A52">
              <w:rPr>
                <w:rFonts w:ascii="Arial" w:hAnsi="Arial" w:cs="Arial"/>
                <w:sz w:val="18"/>
                <w:szCs w:val="18"/>
              </w:rPr>
              <w:t>hЅ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на ГВС</w:t>
            </w:r>
          </w:p>
        </w:tc>
      </w:tr>
      <w:tr w:rsidR="009D6A52" w:rsidRPr="009D6A52" w:rsidTr="009D6A52">
        <w:trPr>
          <w:trHeight w:val="36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D6A5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Гкал/час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6A52">
              <w:rPr>
                <w:rFonts w:ascii="Arial" w:hAnsi="Arial" w:cs="Arial"/>
                <w:sz w:val="28"/>
                <w:szCs w:val="28"/>
              </w:rPr>
              <w:t>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6A52">
              <w:rPr>
                <w:rFonts w:ascii="Arial" w:hAnsi="Arial" w:cs="Arial"/>
                <w:sz w:val="28"/>
                <w:szCs w:val="28"/>
              </w:rPr>
              <w:t>t</w:t>
            </w:r>
            <w:r w:rsidRPr="009D6A52">
              <w:rPr>
                <w:rFonts w:ascii="Arial" w:hAnsi="Arial" w:cs="Arial"/>
                <w:sz w:val="18"/>
                <w:szCs w:val="18"/>
              </w:rPr>
              <w:t>h</w:t>
            </w:r>
            <w:r w:rsidRPr="009D6A52">
              <w:rPr>
                <w:rFonts w:ascii="Arial" w:hAnsi="Arial" w:cs="Arial"/>
                <w:sz w:val="28"/>
                <w:szCs w:val="28"/>
              </w:rPr>
              <w:t>°C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t</w:t>
            </w:r>
            <w:proofErr w:type="gramEnd"/>
            <w:r w:rsidRPr="009D6A52">
              <w:rPr>
                <w:rFonts w:ascii="Arial" w:hAnsi="Arial" w:cs="Arial"/>
                <w:sz w:val="18"/>
                <w:szCs w:val="18"/>
              </w:rPr>
              <w:t>с</w:t>
            </w:r>
            <w:r w:rsidRPr="009D6A52">
              <w:rPr>
                <w:rFonts w:ascii="Arial" w:hAnsi="Arial" w:cs="Arial"/>
                <w:sz w:val="28"/>
                <w:szCs w:val="28"/>
              </w:rPr>
              <w:t>°C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t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сѕ</w:t>
            </w:r>
            <w:r w:rsidRPr="009D6A52">
              <w:rPr>
                <w:rFonts w:ascii="Arial" w:hAnsi="Arial" w:cs="Arial"/>
                <w:sz w:val="28"/>
                <w:szCs w:val="28"/>
              </w:rPr>
              <w:t>°C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n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A52">
              <w:rPr>
                <w:rFonts w:ascii="Arial" w:hAnsi="Arial" w:cs="Arial"/>
                <w:sz w:val="16"/>
                <w:szCs w:val="16"/>
              </w:rPr>
              <w:t>Гкал/час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A52">
              <w:rPr>
                <w:rFonts w:ascii="Arial" w:hAnsi="Arial" w:cs="Arial"/>
                <w:sz w:val="16"/>
                <w:szCs w:val="16"/>
              </w:rPr>
              <w:t>Гкал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9D6A52">
              <w:rPr>
                <w:rFonts w:ascii="Arial" w:hAnsi="Arial" w:cs="Arial"/>
                <w:sz w:val="28"/>
                <w:szCs w:val="28"/>
              </w:rPr>
              <w:t>Q</w:t>
            </w:r>
            <w:proofErr w:type="gramEnd"/>
            <w:r w:rsidRPr="009D6A52">
              <w:rPr>
                <w:rFonts w:ascii="Arial" w:hAnsi="Arial" w:cs="Arial"/>
                <w:sz w:val="16"/>
                <w:szCs w:val="16"/>
              </w:rPr>
              <w:t>год</w:t>
            </w:r>
            <w:proofErr w:type="spellEnd"/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жд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основый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бор,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3,71</w:t>
            </w:r>
          </w:p>
        </w:tc>
      </w:tr>
      <w:tr w:rsidR="009D6A52" w:rsidRPr="009D6A52" w:rsidTr="009D6A52">
        <w:trPr>
          <w:trHeight w:val="25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D6A52">
              <w:rPr>
                <w:rFonts w:ascii="Arial CYR" w:hAnsi="Arial CYR" w:cs="Arial CYR"/>
                <w:sz w:val="16"/>
                <w:szCs w:val="16"/>
              </w:rPr>
              <w:t>жд</w:t>
            </w:r>
            <w:proofErr w:type="gramStart"/>
            <w:r w:rsidRPr="009D6A52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9D6A52">
              <w:rPr>
                <w:rFonts w:ascii="Arial CYR" w:hAnsi="Arial CYR" w:cs="Arial CYR"/>
                <w:sz w:val="16"/>
                <w:szCs w:val="16"/>
              </w:rPr>
              <w:t>основый</w:t>
            </w:r>
            <w:proofErr w:type="spellEnd"/>
            <w:r w:rsidRPr="009D6A52">
              <w:rPr>
                <w:rFonts w:ascii="Arial CYR" w:hAnsi="Arial CYR" w:cs="Arial CYR"/>
                <w:sz w:val="16"/>
                <w:szCs w:val="16"/>
              </w:rPr>
              <w:t xml:space="preserve"> бор, 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64,30</w:t>
            </w:r>
          </w:p>
        </w:tc>
      </w:tr>
      <w:tr w:rsidR="009D6A52" w:rsidRPr="009D6A52" w:rsidTr="009D6A52">
        <w:trPr>
          <w:trHeight w:val="27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  <w:r w:rsidRPr="009D6A52"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0,0124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0,008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6A52">
              <w:rPr>
                <w:rFonts w:ascii="Arial CYR" w:hAnsi="Arial CYR" w:cs="Arial CYR"/>
                <w:b/>
                <w:bCs/>
                <w:sz w:val="20"/>
                <w:szCs w:val="20"/>
              </w:rPr>
              <w:t>68,01</w:t>
            </w:r>
          </w:p>
        </w:tc>
      </w:tr>
      <w:tr w:rsidR="009D6A52" w:rsidRPr="009D6A52" w:rsidTr="009D6A52">
        <w:trPr>
          <w:trHeight w:val="27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D6A52">
              <w:rPr>
                <w:rFonts w:ascii="Arial CYR" w:hAnsi="Arial CYR" w:cs="Arial CYR"/>
                <w:sz w:val="16"/>
                <w:szCs w:val="16"/>
              </w:rPr>
              <w:t>0,012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A52" w:rsidRPr="009D6A52" w:rsidRDefault="009D6A52" w:rsidP="009D6A5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EB5E50" w:rsidRDefault="00EB5E50" w:rsidP="009D6A52">
      <w:pPr>
        <w:rPr>
          <w:sz w:val="28"/>
          <w:szCs w:val="28"/>
        </w:rPr>
      </w:pPr>
    </w:p>
    <w:sectPr w:rsidR="00EB5E50" w:rsidSect="009D6A52">
      <w:pgSz w:w="16838" w:h="11906" w:orient="landscape"/>
      <w:pgMar w:top="709" w:right="539" w:bottom="1701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D5A"/>
    <w:multiLevelType w:val="singleLevel"/>
    <w:tmpl w:val="9104B3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F9C51E0"/>
    <w:multiLevelType w:val="hybridMultilevel"/>
    <w:tmpl w:val="DE5E3960"/>
    <w:lvl w:ilvl="0" w:tplc="5100E2BC">
      <w:start w:val="1"/>
      <w:numFmt w:val="decimal"/>
      <w:lvlText w:val="%1."/>
      <w:lvlJc w:val="left"/>
      <w:pPr>
        <w:tabs>
          <w:tab w:val="num" w:pos="1485"/>
        </w:tabs>
        <w:ind w:left="148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713E1FAB"/>
    <w:multiLevelType w:val="hybridMultilevel"/>
    <w:tmpl w:val="488693B6"/>
    <w:lvl w:ilvl="0" w:tplc="20B07C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99ACD4B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DADEFE4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40C4347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E37A5FA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DD0810A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AE48732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56AE8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3778791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853C3"/>
    <w:rsid w:val="00010453"/>
    <w:rsid w:val="00013FAD"/>
    <w:rsid w:val="00020DDD"/>
    <w:rsid w:val="00023D8A"/>
    <w:rsid w:val="00032978"/>
    <w:rsid w:val="00033E23"/>
    <w:rsid w:val="00036B3C"/>
    <w:rsid w:val="00046E8C"/>
    <w:rsid w:val="00055C9D"/>
    <w:rsid w:val="00065B30"/>
    <w:rsid w:val="0006632A"/>
    <w:rsid w:val="00072A9C"/>
    <w:rsid w:val="00086BF0"/>
    <w:rsid w:val="00090D96"/>
    <w:rsid w:val="00094ACE"/>
    <w:rsid w:val="00096A8F"/>
    <w:rsid w:val="000B258F"/>
    <w:rsid w:val="000B2D8D"/>
    <w:rsid w:val="000B5076"/>
    <w:rsid w:val="000B5B53"/>
    <w:rsid w:val="000B5D7B"/>
    <w:rsid w:val="000C18D7"/>
    <w:rsid w:val="000D14CF"/>
    <w:rsid w:val="000D2F8E"/>
    <w:rsid w:val="000D5C62"/>
    <w:rsid w:val="000D61B8"/>
    <w:rsid w:val="000D785D"/>
    <w:rsid w:val="000E3E1D"/>
    <w:rsid w:val="000E45DD"/>
    <w:rsid w:val="000F49CF"/>
    <w:rsid w:val="000F7093"/>
    <w:rsid w:val="000F7EC9"/>
    <w:rsid w:val="00102AE7"/>
    <w:rsid w:val="001042B7"/>
    <w:rsid w:val="0011790E"/>
    <w:rsid w:val="00117CD7"/>
    <w:rsid w:val="001249D0"/>
    <w:rsid w:val="00127D7D"/>
    <w:rsid w:val="00132181"/>
    <w:rsid w:val="0014179E"/>
    <w:rsid w:val="00143481"/>
    <w:rsid w:val="00153164"/>
    <w:rsid w:val="001559E4"/>
    <w:rsid w:val="001713B2"/>
    <w:rsid w:val="0018176B"/>
    <w:rsid w:val="00181F2E"/>
    <w:rsid w:val="001857C0"/>
    <w:rsid w:val="00192BFF"/>
    <w:rsid w:val="001C35DD"/>
    <w:rsid w:val="001C511D"/>
    <w:rsid w:val="001D0446"/>
    <w:rsid w:val="001D1436"/>
    <w:rsid w:val="001D4D23"/>
    <w:rsid w:val="001D54B2"/>
    <w:rsid w:val="001E145A"/>
    <w:rsid w:val="001E52E8"/>
    <w:rsid w:val="0020475F"/>
    <w:rsid w:val="00213292"/>
    <w:rsid w:val="0022010C"/>
    <w:rsid w:val="00223F88"/>
    <w:rsid w:val="00224665"/>
    <w:rsid w:val="00226A6E"/>
    <w:rsid w:val="00231BA8"/>
    <w:rsid w:val="0023481B"/>
    <w:rsid w:val="00236F11"/>
    <w:rsid w:val="00257682"/>
    <w:rsid w:val="00264E74"/>
    <w:rsid w:val="00275F5C"/>
    <w:rsid w:val="0028112B"/>
    <w:rsid w:val="002853C3"/>
    <w:rsid w:val="00295742"/>
    <w:rsid w:val="002A49DA"/>
    <w:rsid w:val="002B77B4"/>
    <w:rsid w:val="002C12F4"/>
    <w:rsid w:val="002D2B8C"/>
    <w:rsid w:val="002E3D61"/>
    <w:rsid w:val="002F1ED7"/>
    <w:rsid w:val="002F54F8"/>
    <w:rsid w:val="00306835"/>
    <w:rsid w:val="003079E6"/>
    <w:rsid w:val="00307CC7"/>
    <w:rsid w:val="00316999"/>
    <w:rsid w:val="00317E91"/>
    <w:rsid w:val="00320D9C"/>
    <w:rsid w:val="00362C81"/>
    <w:rsid w:val="0036486F"/>
    <w:rsid w:val="003660D7"/>
    <w:rsid w:val="00370B57"/>
    <w:rsid w:val="00374D31"/>
    <w:rsid w:val="00380505"/>
    <w:rsid w:val="00390F34"/>
    <w:rsid w:val="003916DE"/>
    <w:rsid w:val="003A1C24"/>
    <w:rsid w:val="003A7964"/>
    <w:rsid w:val="003B6C9C"/>
    <w:rsid w:val="003C16F3"/>
    <w:rsid w:val="003F72E3"/>
    <w:rsid w:val="004046FC"/>
    <w:rsid w:val="00415473"/>
    <w:rsid w:val="00426594"/>
    <w:rsid w:val="0043195D"/>
    <w:rsid w:val="00432FA1"/>
    <w:rsid w:val="00434579"/>
    <w:rsid w:val="004350F5"/>
    <w:rsid w:val="00437F67"/>
    <w:rsid w:val="0044585C"/>
    <w:rsid w:val="004518C3"/>
    <w:rsid w:val="00452FE2"/>
    <w:rsid w:val="00471CE2"/>
    <w:rsid w:val="00473DE1"/>
    <w:rsid w:val="00483C78"/>
    <w:rsid w:val="00486286"/>
    <w:rsid w:val="004864E9"/>
    <w:rsid w:val="0049025C"/>
    <w:rsid w:val="00490A92"/>
    <w:rsid w:val="00491E73"/>
    <w:rsid w:val="004A0AA5"/>
    <w:rsid w:val="004A38A4"/>
    <w:rsid w:val="004A4FCD"/>
    <w:rsid w:val="004B0B77"/>
    <w:rsid w:val="004C07F5"/>
    <w:rsid w:val="004E168C"/>
    <w:rsid w:val="004E523B"/>
    <w:rsid w:val="004E701C"/>
    <w:rsid w:val="004E712F"/>
    <w:rsid w:val="004F5386"/>
    <w:rsid w:val="005046DC"/>
    <w:rsid w:val="0050587F"/>
    <w:rsid w:val="00506CF3"/>
    <w:rsid w:val="00512807"/>
    <w:rsid w:val="00523700"/>
    <w:rsid w:val="005307E9"/>
    <w:rsid w:val="005443E6"/>
    <w:rsid w:val="00564F09"/>
    <w:rsid w:val="005713CA"/>
    <w:rsid w:val="00574104"/>
    <w:rsid w:val="0058426C"/>
    <w:rsid w:val="005864DC"/>
    <w:rsid w:val="005A080F"/>
    <w:rsid w:val="005B0421"/>
    <w:rsid w:val="005C7CD8"/>
    <w:rsid w:val="005D30A2"/>
    <w:rsid w:val="005E4928"/>
    <w:rsid w:val="005F06CB"/>
    <w:rsid w:val="00600D3A"/>
    <w:rsid w:val="00603BD1"/>
    <w:rsid w:val="00622A3C"/>
    <w:rsid w:val="0063621A"/>
    <w:rsid w:val="00637E76"/>
    <w:rsid w:val="00644123"/>
    <w:rsid w:val="00644BEB"/>
    <w:rsid w:val="006549A6"/>
    <w:rsid w:val="0065740B"/>
    <w:rsid w:val="0066643F"/>
    <w:rsid w:val="00670DF4"/>
    <w:rsid w:val="0067209A"/>
    <w:rsid w:val="0067243F"/>
    <w:rsid w:val="006736E6"/>
    <w:rsid w:val="006866C7"/>
    <w:rsid w:val="00687F4A"/>
    <w:rsid w:val="006A4455"/>
    <w:rsid w:val="006A67C7"/>
    <w:rsid w:val="006B2399"/>
    <w:rsid w:val="006B417C"/>
    <w:rsid w:val="006B71CF"/>
    <w:rsid w:val="006D2DD4"/>
    <w:rsid w:val="006E1C42"/>
    <w:rsid w:val="006E35D2"/>
    <w:rsid w:val="006F1788"/>
    <w:rsid w:val="007006F2"/>
    <w:rsid w:val="007426DB"/>
    <w:rsid w:val="00753BEC"/>
    <w:rsid w:val="00755596"/>
    <w:rsid w:val="00757714"/>
    <w:rsid w:val="007702AF"/>
    <w:rsid w:val="00772748"/>
    <w:rsid w:val="00791A62"/>
    <w:rsid w:val="007A0EAF"/>
    <w:rsid w:val="007A2F39"/>
    <w:rsid w:val="007A5D21"/>
    <w:rsid w:val="007B0DE0"/>
    <w:rsid w:val="007B4BBC"/>
    <w:rsid w:val="007C162D"/>
    <w:rsid w:val="007C5E21"/>
    <w:rsid w:val="007C6BF1"/>
    <w:rsid w:val="007C7B7F"/>
    <w:rsid w:val="007D0FAB"/>
    <w:rsid w:val="007F274A"/>
    <w:rsid w:val="007F5A0F"/>
    <w:rsid w:val="00813E95"/>
    <w:rsid w:val="00826A54"/>
    <w:rsid w:val="00837415"/>
    <w:rsid w:val="008453A5"/>
    <w:rsid w:val="0085191F"/>
    <w:rsid w:val="00852061"/>
    <w:rsid w:val="00854F23"/>
    <w:rsid w:val="00864C2C"/>
    <w:rsid w:val="00870119"/>
    <w:rsid w:val="008815EB"/>
    <w:rsid w:val="00882689"/>
    <w:rsid w:val="00884590"/>
    <w:rsid w:val="00897A11"/>
    <w:rsid w:val="008A4867"/>
    <w:rsid w:val="008A5ABF"/>
    <w:rsid w:val="008B6622"/>
    <w:rsid w:val="008C270B"/>
    <w:rsid w:val="008C5EC9"/>
    <w:rsid w:val="008D2858"/>
    <w:rsid w:val="008D33BA"/>
    <w:rsid w:val="008D4FB3"/>
    <w:rsid w:val="008E1B0A"/>
    <w:rsid w:val="008F122B"/>
    <w:rsid w:val="008F4A62"/>
    <w:rsid w:val="009054B1"/>
    <w:rsid w:val="00906B03"/>
    <w:rsid w:val="00930BD7"/>
    <w:rsid w:val="0093272A"/>
    <w:rsid w:val="00937C88"/>
    <w:rsid w:val="009531A0"/>
    <w:rsid w:val="00953533"/>
    <w:rsid w:val="00965156"/>
    <w:rsid w:val="0097356E"/>
    <w:rsid w:val="0098027C"/>
    <w:rsid w:val="00984843"/>
    <w:rsid w:val="009850DA"/>
    <w:rsid w:val="00986625"/>
    <w:rsid w:val="009927B6"/>
    <w:rsid w:val="009A0C02"/>
    <w:rsid w:val="009A631A"/>
    <w:rsid w:val="009A73AD"/>
    <w:rsid w:val="009B2D35"/>
    <w:rsid w:val="009B2D9A"/>
    <w:rsid w:val="009C6628"/>
    <w:rsid w:val="009C6998"/>
    <w:rsid w:val="009D6A52"/>
    <w:rsid w:val="009E17C8"/>
    <w:rsid w:val="009E2FDE"/>
    <w:rsid w:val="009E444A"/>
    <w:rsid w:val="009E4892"/>
    <w:rsid w:val="009F1FBE"/>
    <w:rsid w:val="009F2C4B"/>
    <w:rsid w:val="009F34A6"/>
    <w:rsid w:val="009F583C"/>
    <w:rsid w:val="00A00F23"/>
    <w:rsid w:val="00A1115A"/>
    <w:rsid w:val="00A20D8B"/>
    <w:rsid w:val="00A242F6"/>
    <w:rsid w:val="00A27EEF"/>
    <w:rsid w:val="00A27F7C"/>
    <w:rsid w:val="00A34E2F"/>
    <w:rsid w:val="00A3696E"/>
    <w:rsid w:val="00A47E2F"/>
    <w:rsid w:val="00A64921"/>
    <w:rsid w:val="00A84138"/>
    <w:rsid w:val="00A955A0"/>
    <w:rsid w:val="00A97BF0"/>
    <w:rsid w:val="00AB67FD"/>
    <w:rsid w:val="00AC0CB9"/>
    <w:rsid w:val="00AD0046"/>
    <w:rsid w:val="00AD513C"/>
    <w:rsid w:val="00AD5EF0"/>
    <w:rsid w:val="00AE07D4"/>
    <w:rsid w:val="00AE5C96"/>
    <w:rsid w:val="00AF0048"/>
    <w:rsid w:val="00AF1CB8"/>
    <w:rsid w:val="00AF2547"/>
    <w:rsid w:val="00B26EB7"/>
    <w:rsid w:val="00B3225A"/>
    <w:rsid w:val="00B61A38"/>
    <w:rsid w:val="00B65C41"/>
    <w:rsid w:val="00B7033E"/>
    <w:rsid w:val="00B71692"/>
    <w:rsid w:val="00B73AD0"/>
    <w:rsid w:val="00B757EE"/>
    <w:rsid w:val="00B75984"/>
    <w:rsid w:val="00B87C30"/>
    <w:rsid w:val="00B95ECD"/>
    <w:rsid w:val="00BB1C5F"/>
    <w:rsid w:val="00BB46A5"/>
    <w:rsid w:val="00BD3D9D"/>
    <w:rsid w:val="00BE7802"/>
    <w:rsid w:val="00BF3D81"/>
    <w:rsid w:val="00C074C9"/>
    <w:rsid w:val="00C2074C"/>
    <w:rsid w:val="00C21E2A"/>
    <w:rsid w:val="00C4738A"/>
    <w:rsid w:val="00C55D3E"/>
    <w:rsid w:val="00C5663E"/>
    <w:rsid w:val="00C6050E"/>
    <w:rsid w:val="00C609F6"/>
    <w:rsid w:val="00C66319"/>
    <w:rsid w:val="00C7195A"/>
    <w:rsid w:val="00C745A1"/>
    <w:rsid w:val="00C8422D"/>
    <w:rsid w:val="00C96157"/>
    <w:rsid w:val="00C9697D"/>
    <w:rsid w:val="00CB1D63"/>
    <w:rsid w:val="00CD45F7"/>
    <w:rsid w:val="00CE007A"/>
    <w:rsid w:val="00CF025F"/>
    <w:rsid w:val="00D01322"/>
    <w:rsid w:val="00D04CFC"/>
    <w:rsid w:val="00D069CF"/>
    <w:rsid w:val="00D13657"/>
    <w:rsid w:val="00D35FEB"/>
    <w:rsid w:val="00D41C74"/>
    <w:rsid w:val="00D43510"/>
    <w:rsid w:val="00D444F7"/>
    <w:rsid w:val="00D463C2"/>
    <w:rsid w:val="00D62E8E"/>
    <w:rsid w:val="00D67669"/>
    <w:rsid w:val="00D92AA8"/>
    <w:rsid w:val="00D93212"/>
    <w:rsid w:val="00D9750A"/>
    <w:rsid w:val="00DA6845"/>
    <w:rsid w:val="00DB4550"/>
    <w:rsid w:val="00DB78ED"/>
    <w:rsid w:val="00DC1667"/>
    <w:rsid w:val="00DC348D"/>
    <w:rsid w:val="00DC3DB0"/>
    <w:rsid w:val="00E14C95"/>
    <w:rsid w:val="00E275C1"/>
    <w:rsid w:val="00E30427"/>
    <w:rsid w:val="00E309EC"/>
    <w:rsid w:val="00E30D74"/>
    <w:rsid w:val="00E30EE8"/>
    <w:rsid w:val="00E42027"/>
    <w:rsid w:val="00E46932"/>
    <w:rsid w:val="00E552AC"/>
    <w:rsid w:val="00E60739"/>
    <w:rsid w:val="00E62940"/>
    <w:rsid w:val="00E825A6"/>
    <w:rsid w:val="00E839D4"/>
    <w:rsid w:val="00E945CA"/>
    <w:rsid w:val="00E97851"/>
    <w:rsid w:val="00EB0A6E"/>
    <w:rsid w:val="00EB412C"/>
    <w:rsid w:val="00EB5E50"/>
    <w:rsid w:val="00EC5761"/>
    <w:rsid w:val="00ED3559"/>
    <w:rsid w:val="00ED57D7"/>
    <w:rsid w:val="00ED6E03"/>
    <w:rsid w:val="00F0012F"/>
    <w:rsid w:val="00F035AB"/>
    <w:rsid w:val="00F060C9"/>
    <w:rsid w:val="00F1467F"/>
    <w:rsid w:val="00F153BC"/>
    <w:rsid w:val="00F20F22"/>
    <w:rsid w:val="00F55FBD"/>
    <w:rsid w:val="00F76596"/>
    <w:rsid w:val="00F87000"/>
    <w:rsid w:val="00F90DA1"/>
    <w:rsid w:val="00F91F1C"/>
    <w:rsid w:val="00F95F3D"/>
    <w:rsid w:val="00FA7C9C"/>
    <w:rsid w:val="00FB1D9A"/>
    <w:rsid w:val="00FB54B8"/>
    <w:rsid w:val="00FC3129"/>
    <w:rsid w:val="00FD139A"/>
    <w:rsid w:val="00FE0C97"/>
    <w:rsid w:val="00FE3187"/>
    <w:rsid w:val="00FE3843"/>
    <w:rsid w:val="00FF2FC1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436"/>
    <w:rPr>
      <w:sz w:val="24"/>
      <w:szCs w:val="24"/>
    </w:rPr>
  </w:style>
  <w:style w:type="paragraph" w:styleId="1">
    <w:name w:val="heading 1"/>
    <w:basedOn w:val="a"/>
    <w:next w:val="a"/>
    <w:qFormat/>
    <w:rsid w:val="001D1436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1D1436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1436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1D1436"/>
    <w:pPr>
      <w:ind w:firstLine="708"/>
      <w:jc w:val="both"/>
    </w:pPr>
    <w:rPr>
      <w:sz w:val="28"/>
    </w:rPr>
  </w:style>
  <w:style w:type="paragraph" w:styleId="a5">
    <w:name w:val="Document Map"/>
    <w:basedOn w:val="a"/>
    <w:semiHidden/>
    <w:rsid w:val="001D1436"/>
    <w:pPr>
      <w:shd w:val="clear" w:color="auto" w:fill="000080"/>
    </w:pPr>
    <w:rPr>
      <w:rFonts w:ascii="Tahoma" w:hAnsi="Tahoma" w:cs="Tahoma"/>
    </w:rPr>
  </w:style>
  <w:style w:type="paragraph" w:styleId="a6">
    <w:name w:val="Date"/>
    <w:basedOn w:val="a"/>
    <w:next w:val="a"/>
    <w:rsid w:val="001D1436"/>
  </w:style>
  <w:style w:type="paragraph" w:styleId="a7">
    <w:name w:val="Body Text"/>
    <w:basedOn w:val="a"/>
    <w:rsid w:val="001D1436"/>
    <w:pPr>
      <w:spacing w:after="120"/>
    </w:pPr>
  </w:style>
  <w:style w:type="paragraph" w:styleId="a8">
    <w:name w:val="List"/>
    <w:basedOn w:val="a"/>
    <w:rsid w:val="001D1436"/>
    <w:pPr>
      <w:ind w:left="283" w:hanging="283"/>
    </w:pPr>
  </w:style>
  <w:style w:type="table" w:styleId="a9">
    <w:name w:val="Table Grid"/>
    <w:basedOn w:val="a1"/>
    <w:uiPriority w:val="59"/>
    <w:rsid w:val="00A9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7F274A"/>
    <w:rPr>
      <w:color w:val="0000FF"/>
      <w:u w:val="single"/>
    </w:rPr>
  </w:style>
  <w:style w:type="paragraph" w:styleId="ab">
    <w:name w:val="Subtitle"/>
    <w:basedOn w:val="a"/>
    <w:qFormat/>
    <w:rsid w:val="00486286"/>
    <w:pPr>
      <w:jc w:val="center"/>
    </w:pPr>
    <w:rPr>
      <w:b/>
      <w:sz w:val="36"/>
      <w:szCs w:val="20"/>
    </w:rPr>
  </w:style>
  <w:style w:type="paragraph" w:styleId="ac">
    <w:name w:val="List Paragraph"/>
    <w:basedOn w:val="a"/>
    <w:uiPriority w:val="34"/>
    <w:qFormat/>
    <w:rsid w:val="000E3E1D"/>
    <w:pPr>
      <w:ind w:left="720"/>
      <w:contextualSpacing/>
    </w:pPr>
  </w:style>
  <w:style w:type="paragraph" w:customStyle="1" w:styleId="NoSpacing">
    <w:name w:val="No Spacing"/>
    <w:rsid w:val="00884590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884590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845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8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Свободненского района Амурской области</vt:lpstr>
    </vt:vector>
  </TitlesOfParts>
  <Company>***</Company>
  <LinksUpToDate>false</LinksUpToDate>
  <CharactersWithSpaces>8715</CharactersWithSpaces>
  <SharedDoc>false</SharedDoc>
  <HLinks>
    <vt:vector size="12" baseType="variant">
      <vt:variant>
        <vt:i4>1310729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consultantplus://offline/ref=7AA088A04DEE6AF727F95F263B3D48276D3FDB615FB73DF362D165EF3AC7642CCEC008095A5CnAE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consultantplus://offline/ref=7AA088A04DEE6AF727F95F263B3D48276D3FDB6151B63DF362D165EF3AC7642CCEC0080B5CCFD4B35An9E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Свободненского района Амурской области</dc:title>
  <dc:creator>***</dc:creator>
  <cp:lastModifiedBy>User</cp:lastModifiedBy>
  <cp:revision>7</cp:revision>
  <cp:lastPrinted>2018-04-20T07:10:00Z</cp:lastPrinted>
  <dcterms:created xsi:type="dcterms:W3CDTF">2018-04-18T23:16:00Z</dcterms:created>
  <dcterms:modified xsi:type="dcterms:W3CDTF">2018-04-20T07:10:00Z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1532563317</vt:i4>
  </property>
</Properties>
</file>