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44" w:rsidRDefault="00C32D44" w:rsidP="00C32D44">
      <w:pPr>
        <w:pStyle w:val="a3"/>
        <w:rPr>
          <w:sz w:val="28"/>
          <w:szCs w:val="28"/>
        </w:rPr>
      </w:pPr>
      <w:r>
        <w:rPr>
          <w:sz w:val="28"/>
          <w:szCs w:val="28"/>
        </w:rPr>
        <w:t>РОССИЙСКАЯ     ФЕДЕРАЦИЯ</w:t>
      </w:r>
    </w:p>
    <w:p w:rsidR="00C32D44" w:rsidRDefault="00C32D44" w:rsidP="00C32D4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</w:t>
      </w:r>
    </w:p>
    <w:p w:rsidR="00C32D44" w:rsidRDefault="00C32D44" w:rsidP="00C32D4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ДМИТРИЕВСКИЙ СЕЛЬСКИЙ  СОВЕТ  НАРОДНЫХ ДЕПУТАТОВ</w:t>
      </w:r>
    </w:p>
    <w:p w:rsidR="00C32D44" w:rsidRDefault="00C32D44" w:rsidP="00C32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(первый созыв)</w:t>
      </w:r>
    </w:p>
    <w:p w:rsidR="00C32D44" w:rsidRDefault="00C32D44" w:rsidP="00C32D44">
      <w:pPr>
        <w:jc w:val="center"/>
        <w:rPr>
          <w:sz w:val="26"/>
          <w:szCs w:val="26"/>
        </w:rPr>
      </w:pPr>
    </w:p>
    <w:p w:rsidR="00C32D44" w:rsidRDefault="00C32D44" w:rsidP="00C32D4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C32D44" w:rsidRDefault="00C32D44" w:rsidP="00C32D44">
      <w:pPr>
        <w:rPr>
          <w:sz w:val="28"/>
        </w:rPr>
      </w:pPr>
    </w:p>
    <w:p w:rsidR="00C32D44" w:rsidRDefault="00C32D44" w:rsidP="00C32D44">
      <w:r>
        <w:t>21.11.2014                                                                                                                           № 23/16</w:t>
      </w:r>
    </w:p>
    <w:p w:rsidR="00C32D44" w:rsidRDefault="00C32D44" w:rsidP="00C32D44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Дмитриевка</w:t>
      </w:r>
    </w:p>
    <w:p w:rsidR="00C32D44" w:rsidRDefault="00C32D44" w:rsidP="00C32D44">
      <w:pPr>
        <w:rPr>
          <w:sz w:val="26"/>
          <w:szCs w:val="26"/>
        </w:rPr>
      </w:pPr>
    </w:p>
    <w:p w:rsidR="00C32D44" w:rsidRDefault="00C32D44" w:rsidP="00C32D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решение «О земельном налоге на территории муниципального образования Дмитриевский сельсовет</w:t>
      </w: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</w:p>
    <w:p w:rsidR="00C32D44" w:rsidRDefault="00C32D44" w:rsidP="00C32D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Рассмотрев проект решения «О внесении изменений в Решение о земельном налоге на территории муниципального образования Дмитриевский сельсовет</w:t>
      </w:r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C32D44" w:rsidRDefault="00C32D44" w:rsidP="00C32D44">
      <w:pPr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 с т а н о в л я е т:</w:t>
      </w:r>
    </w:p>
    <w:p w:rsidR="00C32D44" w:rsidRDefault="00C32D44" w:rsidP="00C32D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Принять Решение Дмитриевского сельсовета «О внесении изменений в Решение о земельном налоге на территории муниципального образования Дмитриевский сельсовет»</w:t>
      </w:r>
    </w:p>
    <w:p w:rsidR="00C32D44" w:rsidRDefault="00C32D44" w:rsidP="00C32D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указанное Решение главе Дмитриевского сельсовета для подписания и официального опубликования.</w:t>
      </w:r>
    </w:p>
    <w:p w:rsidR="00C32D44" w:rsidRDefault="00C32D44" w:rsidP="00C32D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со дня его принятия.</w:t>
      </w:r>
    </w:p>
    <w:p w:rsidR="00C32D44" w:rsidRDefault="00C32D44" w:rsidP="00C32D44">
      <w:pPr>
        <w:ind w:firstLine="720"/>
        <w:jc w:val="both"/>
        <w:rPr>
          <w:sz w:val="26"/>
          <w:szCs w:val="26"/>
        </w:rPr>
      </w:pPr>
    </w:p>
    <w:p w:rsidR="00C32D44" w:rsidRDefault="00C32D44" w:rsidP="00C32D44">
      <w:pPr>
        <w:ind w:firstLine="720"/>
        <w:jc w:val="both"/>
        <w:rPr>
          <w:sz w:val="26"/>
          <w:szCs w:val="26"/>
        </w:rPr>
      </w:pPr>
    </w:p>
    <w:p w:rsidR="00C32D44" w:rsidRDefault="00C32D44" w:rsidP="00C32D44">
      <w:pPr>
        <w:ind w:firstLine="720"/>
        <w:jc w:val="both"/>
        <w:rPr>
          <w:sz w:val="26"/>
          <w:szCs w:val="26"/>
        </w:rPr>
      </w:pPr>
    </w:p>
    <w:p w:rsidR="00C32D44" w:rsidRDefault="00C32D44" w:rsidP="00C32D44">
      <w:pPr>
        <w:ind w:firstLine="720"/>
        <w:jc w:val="both"/>
        <w:rPr>
          <w:sz w:val="26"/>
          <w:szCs w:val="26"/>
        </w:rPr>
      </w:pPr>
    </w:p>
    <w:p w:rsidR="00C32D44" w:rsidRDefault="00C32D44" w:rsidP="00C32D44">
      <w:pPr>
        <w:ind w:firstLine="720"/>
        <w:jc w:val="both"/>
        <w:rPr>
          <w:sz w:val="26"/>
          <w:szCs w:val="26"/>
        </w:rPr>
      </w:pPr>
    </w:p>
    <w:p w:rsidR="00C32D44" w:rsidRDefault="00C32D44" w:rsidP="00C32D44">
      <w:pPr>
        <w:ind w:firstLine="720"/>
        <w:jc w:val="both"/>
        <w:rPr>
          <w:sz w:val="26"/>
          <w:szCs w:val="26"/>
        </w:rPr>
      </w:pPr>
    </w:p>
    <w:p w:rsidR="00C32D44" w:rsidRDefault="00C32D44" w:rsidP="00C32D44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сельского  Совета                                                              С.А. Голубева                                                            </w:t>
      </w:r>
    </w:p>
    <w:p w:rsidR="00C32D44" w:rsidRDefault="00C32D44" w:rsidP="00C32D44">
      <w:pPr>
        <w:jc w:val="center"/>
        <w:rPr>
          <w:b/>
          <w:sz w:val="26"/>
          <w:szCs w:val="26"/>
        </w:rPr>
      </w:pPr>
    </w:p>
    <w:p w:rsidR="00C32D44" w:rsidRDefault="00C32D44" w:rsidP="00C32D44">
      <w:pPr>
        <w:rPr>
          <w:sz w:val="26"/>
          <w:szCs w:val="26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C32D44" w:rsidRPr="00687551" w:rsidRDefault="00C32D44" w:rsidP="00C32D44">
      <w:pPr>
        <w:widowControl w:val="0"/>
        <w:autoSpaceDE w:val="0"/>
        <w:autoSpaceDN w:val="0"/>
        <w:adjustRightInd w:val="0"/>
        <w:ind w:firstLine="600"/>
        <w:jc w:val="center"/>
      </w:pPr>
      <w:r>
        <w:rPr>
          <w:b/>
          <w:szCs w:val="28"/>
        </w:rPr>
        <w:t>РОССИЙСКАЯ ФЕДЕРАЦИЯ</w:t>
      </w: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  <w:r>
        <w:rPr>
          <w:b/>
          <w:szCs w:val="28"/>
        </w:rPr>
        <w:t>Амурская область</w:t>
      </w:r>
    </w:p>
    <w:p w:rsidR="00C32D44" w:rsidRDefault="00C32D44" w:rsidP="00C32D44">
      <w:pPr>
        <w:widowControl w:val="0"/>
        <w:tabs>
          <w:tab w:val="center" w:pos="5175"/>
          <w:tab w:val="left" w:pos="7530"/>
        </w:tabs>
        <w:autoSpaceDE w:val="0"/>
        <w:autoSpaceDN w:val="0"/>
        <w:adjustRightInd w:val="0"/>
        <w:ind w:firstLine="600"/>
        <w:rPr>
          <w:b/>
          <w:szCs w:val="28"/>
        </w:rPr>
      </w:pPr>
      <w:r>
        <w:rPr>
          <w:b/>
          <w:szCs w:val="28"/>
        </w:rPr>
        <w:tab/>
        <w:t>СВОБОДНЕНСКИЙ РАЙОН</w:t>
      </w:r>
    </w:p>
    <w:p w:rsidR="00C32D44" w:rsidRDefault="00C32D44" w:rsidP="00C32D44">
      <w:pPr>
        <w:widowControl w:val="0"/>
        <w:tabs>
          <w:tab w:val="center" w:pos="5175"/>
          <w:tab w:val="left" w:pos="7530"/>
        </w:tabs>
        <w:autoSpaceDE w:val="0"/>
        <w:autoSpaceDN w:val="0"/>
        <w:adjustRightInd w:val="0"/>
        <w:ind w:firstLine="60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C32D44" w:rsidRDefault="00C32D44" w:rsidP="00C32D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решение  «О земельном налоге на территории муниципального образования Дмитриевский сельсовет»</w:t>
      </w: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</w:pPr>
    </w:p>
    <w:p w:rsidR="00C32D44" w:rsidRDefault="00C32D44" w:rsidP="00C32D44">
      <w:pPr>
        <w:widowControl w:val="0"/>
        <w:autoSpaceDE w:val="0"/>
        <w:autoSpaceDN w:val="0"/>
        <w:adjustRightInd w:val="0"/>
      </w:pPr>
      <w:r>
        <w:t xml:space="preserve">Принято сельским Советом народных депутатов                         «21» </w:t>
      </w:r>
      <w:r w:rsidRPr="004B0AB8">
        <w:rPr>
          <w:u w:val="single"/>
        </w:rPr>
        <w:t>ноября</w:t>
      </w:r>
      <w:r>
        <w:t xml:space="preserve">  2014 года</w:t>
      </w: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</w:pPr>
    </w:p>
    <w:p w:rsidR="00C32D44" w:rsidRDefault="00C32D44" w:rsidP="00C32D44">
      <w:pPr>
        <w:widowControl w:val="0"/>
        <w:autoSpaceDE w:val="0"/>
        <w:autoSpaceDN w:val="0"/>
        <w:adjustRightInd w:val="0"/>
        <w:ind w:firstLine="600"/>
      </w:pPr>
    </w:p>
    <w:p w:rsidR="00C32D44" w:rsidRPr="007D38E8" w:rsidRDefault="00C32D44" w:rsidP="00C32D44">
      <w:pPr>
        <w:widowControl w:val="0"/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разработано в</w:t>
      </w:r>
      <w:r w:rsidRPr="007D38E8">
        <w:rPr>
          <w:sz w:val="26"/>
          <w:szCs w:val="26"/>
        </w:rPr>
        <w:t xml:space="preserve"> соответствии с </w:t>
      </w:r>
      <w:r>
        <w:rPr>
          <w:sz w:val="26"/>
          <w:szCs w:val="26"/>
        </w:rPr>
        <w:t xml:space="preserve">частью 4 статьи 5, статьей 387, 397 Налогового кодекса Российской Федерации, </w:t>
      </w:r>
      <w:r w:rsidRPr="007D38E8">
        <w:rPr>
          <w:sz w:val="26"/>
          <w:szCs w:val="26"/>
        </w:rPr>
        <w:t>пунктом 2 части 1 статьи 14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Уставом муниципального образования Дмитриевский сельсовет</w:t>
      </w:r>
      <w:r w:rsidRPr="007D38E8">
        <w:rPr>
          <w:sz w:val="26"/>
          <w:szCs w:val="26"/>
        </w:rPr>
        <w:t xml:space="preserve"> </w:t>
      </w:r>
    </w:p>
    <w:p w:rsidR="00C32D44" w:rsidRDefault="00C32D44" w:rsidP="00C32D44">
      <w:pPr>
        <w:pStyle w:val="5"/>
        <w:rPr>
          <w:sz w:val="24"/>
          <w:szCs w:val="24"/>
        </w:rPr>
      </w:pPr>
      <w:r>
        <w:rPr>
          <w:sz w:val="24"/>
          <w:szCs w:val="24"/>
        </w:rPr>
        <w:t>Статья 1</w:t>
      </w:r>
    </w:p>
    <w:p w:rsidR="00C32D44" w:rsidRDefault="00C32D44" w:rsidP="00C32D4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951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решение Дмитриевского сельского Совета народных депутатов от «27»ноября № 12 «О земельном налоге  на территории муниципального образования Дмитриевский сельсовет», </w:t>
      </w:r>
      <w:r w:rsidRPr="00124951">
        <w:rPr>
          <w:sz w:val="26"/>
          <w:szCs w:val="26"/>
        </w:rPr>
        <w:t>изменени</w:t>
      </w:r>
      <w:r>
        <w:rPr>
          <w:sz w:val="26"/>
          <w:szCs w:val="26"/>
        </w:rPr>
        <w:t>е, изложив пункт 4.2 статьи 4 в следующей редакции:</w:t>
      </w:r>
    </w:p>
    <w:p w:rsidR="00C32D44" w:rsidRDefault="00C32D44" w:rsidP="00C32D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«4.2. </w:t>
      </w:r>
      <w:r w:rsidRPr="00124951">
        <w:rPr>
          <w:color w:val="000000"/>
          <w:sz w:val="26"/>
          <w:szCs w:val="26"/>
        </w:rPr>
        <w:t xml:space="preserve"> </w:t>
      </w:r>
      <w:r w:rsidRPr="00936033">
        <w:rPr>
          <w:sz w:val="26"/>
          <w:szCs w:val="26"/>
        </w:rPr>
        <w:t>Срок уплаты налога для</w:t>
      </w:r>
      <w:r>
        <w:rPr>
          <w:sz w:val="26"/>
          <w:szCs w:val="26"/>
        </w:rPr>
        <w:t xml:space="preserve"> налогоплательщиков - физических лиц,</w:t>
      </w:r>
      <w:r w:rsidRPr="000D17D4">
        <w:rPr>
          <w:sz w:val="26"/>
          <w:szCs w:val="26"/>
        </w:rPr>
        <w:t xml:space="preserve"> </w:t>
      </w:r>
      <w:r w:rsidRPr="00936033">
        <w:rPr>
          <w:sz w:val="26"/>
          <w:szCs w:val="26"/>
        </w:rPr>
        <w:t xml:space="preserve">не являющихся индивидуальными предпринимателями, </w:t>
      </w:r>
      <w:r>
        <w:rPr>
          <w:sz w:val="26"/>
          <w:szCs w:val="26"/>
        </w:rPr>
        <w:t xml:space="preserve"> не позднее 1 октября года, следующего за истекшим налоговым периодом.</w:t>
      </w:r>
    </w:p>
    <w:p w:rsidR="00C32D44" w:rsidRPr="00124951" w:rsidRDefault="00C32D44" w:rsidP="00C32D44">
      <w:pPr>
        <w:pStyle w:val="5"/>
      </w:pPr>
      <w:r w:rsidRPr="00124951">
        <w:t>Статья 2</w:t>
      </w:r>
    </w:p>
    <w:p w:rsidR="00C32D44" w:rsidRPr="00124951" w:rsidRDefault="00C32D44" w:rsidP="00C32D44">
      <w:pPr>
        <w:ind w:firstLine="709"/>
        <w:jc w:val="both"/>
        <w:rPr>
          <w:sz w:val="26"/>
          <w:szCs w:val="26"/>
        </w:rPr>
      </w:pPr>
      <w:r w:rsidRPr="00124951">
        <w:rPr>
          <w:sz w:val="26"/>
          <w:szCs w:val="26"/>
        </w:rPr>
        <w:t>1. Настоящее решение</w:t>
      </w:r>
      <w:r>
        <w:rPr>
          <w:sz w:val="26"/>
          <w:szCs w:val="26"/>
        </w:rPr>
        <w:t xml:space="preserve"> опубликовать в средствах массовой информации</w:t>
      </w:r>
      <w:r w:rsidRPr="00124951">
        <w:rPr>
          <w:sz w:val="26"/>
          <w:szCs w:val="26"/>
        </w:rPr>
        <w:t xml:space="preserve">. </w:t>
      </w:r>
    </w:p>
    <w:p w:rsidR="00C32D44" w:rsidRPr="001343D1" w:rsidRDefault="00C32D44" w:rsidP="00C32D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24951">
        <w:rPr>
          <w:sz w:val="26"/>
          <w:szCs w:val="26"/>
        </w:rPr>
        <w:t xml:space="preserve">2. </w:t>
      </w:r>
      <w:r w:rsidRPr="001343D1">
        <w:rPr>
          <w:sz w:val="26"/>
          <w:szCs w:val="26"/>
        </w:rPr>
        <w:t xml:space="preserve">Настоящее Решение вступает в силу </w:t>
      </w:r>
      <w:r w:rsidRPr="001343D1">
        <w:rPr>
          <w:bCs/>
          <w:sz w:val="26"/>
          <w:szCs w:val="26"/>
        </w:rPr>
        <w:t xml:space="preserve"> по истечении одного месяца со дня его официального опубликования и не ранее 1-го числа очередного налогового </w:t>
      </w:r>
      <w:r>
        <w:rPr>
          <w:bCs/>
          <w:sz w:val="26"/>
          <w:szCs w:val="26"/>
        </w:rPr>
        <w:t>периода.</w:t>
      </w:r>
    </w:p>
    <w:p w:rsidR="00C32D44" w:rsidRDefault="00C32D44" w:rsidP="00C32D4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C32D44" w:rsidRPr="00124951" w:rsidRDefault="00C32D44" w:rsidP="00C32D44">
      <w:pPr>
        <w:ind w:firstLine="709"/>
        <w:jc w:val="both"/>
        <w:rPr>
          <w:sz w:val="26"/>
          <w:szCs w:val="26"/>
        </w:rPr>
      </w:pPr>
    </w:p>
    <w:p w:rsidR="00C32D44" w:rsidRPr="00124951" w:rsidRDefault="00C32D44" w:rsidP="00C32D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32D44" w:rsidRDefault="00C32D44" w:rsidP="00C32D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24951">
        <w:rPr>
          <w:sz w:val="26"/>
          <w:szCs w:val="26"/>
        </w:rPr>
        <w:t xml:space="preserve">Глава муниципального образования                                                     </w:t>
      </w:r>
      <w:r>
        <w:rPr>
          <w:sz w:val="26"/>
          <w:szCs w:val="26"/>
        </w:rPr>
        <w:tab/>
      </w:r>
      <w:r w:rsidRPr="00124951">
        <w:rPr>
          <w:sz w:val="26"/>
          <w:szCs w:val="26"/>
        </w:rPr>
        <w:t xml:space="preserve">   </w:t>
      </w:r>
      <w:r>
        <w:rPr>
          <w:sz w:val="26"/>
          <w:szCs w:val="26"/>
        </w:rPr>
        <w:t>Н.П. Павлик</w:t>
      </w:r>
    </w:p>
    <w:p w:rsidR="00C32D44" w:rsidRDefault="00C32D44" w:rsidP="00C32D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32D44" w:rsidRPr="007D38E8" w:rsidRDefault="00C32D44" w:rsidP="00C32D44">
      <w:pPr>
        <w:widowControl w:val="0"/>
        <w:autoSpaceDE w:val="0"/>
        <w:autoSpaceDN w:val="0"/>
        <w:adjustRightInd w:val="0"/>
      </w:pPr>
      <w:proofErr w:type="gramStart"/>
      <w:r w:rsidRPr="007D38E8">
        <w:t>с</w:t>
      </w:r>
      <w:proofErr w:type="gramEnd"/>
      <w:r w:rsidRPr="007D38E8">
        <w:t xml:space="preserve">. </w:t>
      </w:r>
      <w:r>
        <w:t>Дмитриевка</w:t>
      </w:r>
    </w:p>
    <w:p w:rsidR="00C32D44" w:rsidRPr="007D38E8" w:rsidRDefault="00C32D44" w:rsidP="00C32D44">
      <w:pPr>
        <w:widowControl w:val="0"/>
        <w:autoSpaceDE w:val="0"/>
        <w:autoSpaceDN w:val="0"/>
        <w:adjustRightInd w:val="0"/>
      </w:pPr>
      <w:r>
        <w:t xml:space="preserve">«21»ноября </w:t>
      </w:r>
      <w:r w:rsidRPr="007D38E8">
        <w:t>201</w:t>
      </w:r>
      <w:r>
        <w:t>4</w:t>
      </w:r>
      <w:r w:rsidRPr="007D38E8">
        <w:t xml:space="preserve"> г</w:t>
      </w:r>
      <w:r>
        <w:t>ода</w:t>
      </w:r>
      <w:r w:rsidRPr="007D38E8">
        <w:t xml:space="preserve"> </w:t>
      </w:r>
    </w:p>
    <w:p w:rsidR="00C32D44" w:rsidRPr="007D38E8" w:rsidRDefault="00C32D44" w:rsidP="00C32D44">
      <w:pPr>
        <w:widowControl w:val="0"/>
        <w:autoSpaceDE w:val="0"/>
        <w:autoSpaceDN w:val="0"/>
        <w:adjustRightInd w:val="0"/>
      </w:pPr>
      <w:r w:rsidRPr="007D38E8">
        <w:t xml:space="preserve">№ </w:t>
      </w:r>
      <w:r>
        <w:t>17</w:t>
      </w:r>
    </w:p>
    <w:p w:rsidR="00C32D44" w:rsidRDefault="00C32D44" w:rsidP="00C32D44"/>
    <w:p w:rsidR="00C32D44" w:rsidRDefault="00C32D44" w:rsidP="00C32D44"/>
    <w:p w:rsidR="008E24E9" w:rsidRDefault="008E24E9">
      <w:bookmarkStart w:id="0" w:name="_GoBack"/>
      <w:bookmarkEnd w:id="0"/>
    </w:p>
    <w:sectPr w:rsidR="008E24E9" w:rsidSect="0051116F">
      <w:pgSz w:w="11906" w:h="16838"/>
      <w:pgMar w:top="1077" w:right="73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44"/>
    <w:rsid w:val="008E24E9"/>
    <w:rsid w:val="00C3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32D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D4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32D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32D44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32D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C32D44"/>
    <w:pPr>
      <w:jc w:val="center"/>
    </w:pPr>
    <w:rPr>
      <w:sz w:val="26"/>
      <w:szCs w:val="20"/>
    </w:rPr>
  </w:style>
  <w:style w:type="character" w:customStyle="1" w:styleId="a6">
    <w:name w:val="Подзаголовок Знак"/>
    <w:basedOn w:val="a0"/>
    <w:link w:val="a5"/>
    <w:rsid w:val="00C32D4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32D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D4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32D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32D44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32D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C32D44"/>
    <w:pPr>
      <w:jc w:val="center"/>
    </w:pPr>
    <w:rPr>
      <w:sz w:val="26"/>
      <w:szCs w:val="20"/>
    </w:rPr>
  </w:style>
  <w:style w:type="character" w:customStyle="1" w:styleId="a6">
    <w:name w:val="Подзаголовок Знак"/>
    <w:basedOn w:val="a0"/>
    <w:link w:val="a5"/>
    <w:rsid w:val="00C32D4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2014-11-21T04:33:00Z</dcterms:created>
  <dcterms:modified xsi:type="dcterms:W3CDTF">2014-11-21T04:35:00Z</dcterms:modified>
</cp:coreProperties>
</file>